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9216"/>
      </w:tblGrid>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line="240" w:lineRule="auto"/>
              <w:jc w:val="center"/>
              <w:rPr>
                <w:rFonts w:ascii="Arial" w:hAnsi="Arial" w:cs="Arial"/>
                <w:sz w:val="27"/>
                <w:szCs w:val="27"/>
              </w:rPr>
            </w:pPr>
            <w:r w:rsidRPr="00D2785A">
              <w:rPr>
                <w:rFonts w:ascii="Arial" w:hAnsi="Arial" w:cs="Arial"/>
              </w:rPr>
              <w:tab/>
            </w:r>
            <w:r w:rsidRPr="00D2785A">
              <w:rPr>
                <w:rFonts w:ascii="Arial" w:hAnsi="Arial" w:cs="Arial"/>
                <w:sz w:val="27"/>
                <w:szCs w:val="27"/>
              </w:rPr>
              <w:t xml:space="preserve">Name: _______________________________________________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pBdr>
                <w:top w:val="single" w:sz="4" w:space="1" w:color="000000"/>
              </w:pBdr>
              <w:autoSpaceDE w:val="0"/>
              <w:autoSpaceDN w:val="0"/>
              <w:adjustRightInd w:val="0"/>
              <w:spacing w:after="0" w:line="240" w:lineRule="auto"/>
              <w:jc w:val="center"/>
              <w:rPr>
                <w:rFonts w:ascii="Arial" w:hAnsi="Arial" w:cs="Arial"/>
              </w:rPr>
            </w:pPr>
            <w:r w:rsidRPr="00D2785A">
              <w:rPr>
                <w:rFonts w:ascii="Arial" w:hAnsi="Arial" w:cs="Arial"/>
              </w:rPr>
              <w:t xml:space="preserve">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E654FF">
            <w:pPr>
              <w:widowControl w:val="0"/>
              <w:autoSpaceDE w:val="0"/>
              <w:autoSpaceDN w:val="0"/>
              <w:adjustRightInd w:val="0"/>
              <w:spacing w:after="0" w:line="240" w:lineRule="auto"/>
              <w:jc w:val="center"/>
              <w:rPr>
                <w:rFonts w:ascii="Arial" w:hAnsi="Arial" w:cs="Arial"/>
              </w:rPr>
            </w:pPr>
            <w:r w:rsidRPr="00D2785A">
              <w:rPr>
                <w:rFonts w:ascii="Arial" w:hAnsi="Arial" w:cs="Arial"/>
                <w:b/>
                <w:bCs/>
                <w:sz w:val="51"/>
                <w:szCs w:val="51"/>
              </w:rPr>
              <w:t xml:space="preserve">Higher Unit </w:t>
            </w:r>
            <w:r>
              <w:rPr>
                <w:rFonts w:ascii="Arial" w:hAnsi="Arial" w:cs="Arial"/>
                <w:b/>
                <w:bCs/>
                <w:sz w:val="51"/>
                <w:szCs w:val="51"/>
              </w:rPr>
              <w:t>6c</w:t>
            </w:r>
            <w:r w:rsidRPr="00D2785A">
              <w:rPr>
                <w:rFonts w:ascii="Arial" w:hAnsi="Arial" w:cs="Arial"/>
                <w:b/>
                <w:bCs/>
                <w:sz w:val="51"/>
                <w:szCs w:val="51"/>
              </w:rPr>
              <w:t xml:space="preserve"> topic test</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jc w:val="center"/>
              <w:rPr>
                <w:rFonts w:ascii="Arial" w:hAnsi="Arial" w:cs="Arial"/>
              </w:rPr>
            </w:pPr>
            <w:r w:rsidRPr="00D2785A">
              <w:rPr>
                <w:rFonts w:ascii="Arial" w:hAnsi="Arial" w:cs="Arial"/>
                <w:b/>
                <w:bCs/>
                <w:sz w:val="35"/>
                <w:szCs w:val="35"/>
              </w:rPr>
              <w:t> </w:t>
            </w:r>
            <w:r w:rsidRPr="00D2785A">
              <w:rPr>
                <w:rFonts w:ascii="Arial" w:hAnsi="Arial" w:cs="Arial"/>
                <w:b/>
                <w:bCs/>
                <w:sz w:val="35"/>
                <w:szCs w:val="35"/>
              </w:rPr>
              <w:br/>
            </w:r>
            <w:r w:rsidRPr="00D2785A">
              <w:rPr>
                <w:rFonts w:ascii="Arial" w:hAnsi="Arial" w:cs="Arial"/>
                <w:b/>
                <w:bCs/>
                <w:sz w:val="35"/>
                <w:szCs w:val="35"/>
              </w:rPr>
              <w:br/>
              <w:t>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jc w:val="center"/>
              <w:rPr>
                <w:rFonts w:ascii="Arial" w:hAnsi="Arial" w:cs="Arial"/>
              </w:rPr>
            </w:pPr>
            <w:r w:rsidRPr="00D2785A">
              <w:rPr>
                <w:rFonts w:ascii="Arial" w:hAnsi="Arial" w:cs="Arial"/>
                <w:b/>
                <w:bCs/>
                <w:sz w:val="27"/>
                <w:szCs w:val="27"/>
              </w:rPr>
              <w:t>Date:</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pBdr>
                <w:bottom w:val="single" w:sz="4" w:space="1" w:color="000000"/>
              </w:pBdr>
              <w:autoSpaceDE w:val="0"/>
              <w:autoSpaceDN w:val="0"/>
              <w:adjustRightInd w:val="0"/>
              <w:spacing w:after="0" w:line="240" w:lineRule="auto"/>
              <w:jc w:val="center"/>
              <w:rPr>
                <w:rFonts w:ascii="Arial" w:hAnsi="Arial" w:cs="Arial"/>
              </w:rPr>
            </w:pPr>
            <w:r w:rsidRPr="00D2785A">
              <w:rPr>
                <w:rFonts w:ascii="Arial" w:hAnsi="Arial" w:cs="Arial"/>
              </w:rPr>
              <w:t xml:space="preserve">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sz w:val="24"/>
                <w:szCs w:val="24"/>
              </w:rPr>
            </w:pPr>
            <w:r w:rsidRPr="00D2785A">
              <w:rPr>
                <w:rFonts w:ascii="Arial" w:hAnsi="Arial" w:cs="Arial"/>
                <w:sz w:val="24"/>
                <w:szCs w:val="24"/>
              </w:rPr>
              <w:t xml:space="preserve">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sz w:val="24"/>
                <w:szCs w:val="24"/>
              </w:rPr>
            </w:pPr>
            <w:r w:rsidRPr="00D2785A">
              <w:rPr>
                <w:rFonts w:ascii="Arial" w:hAnsi="Arial" w:cs="Arial"/>
                <w:sz w:val="24"/>
                <w:szCs w:val="24"/>
              </w:rPr>
              <w:t xml:space="preserve">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sz w:val="24"/>
                <w:szCs w:val="24"/>
              </w:rPr>
            </w:pPr>
            <w:r w:rsidRPr="00D2785A">
              <w:rPr>
                <w:rFonts w:ascii="Arial" w:hAnsi="Arial" w:cs="Arial"/>
                <w:sz w:val="24"/>
                <w:szCs w:val="24"/>
              </w:rPr>
              <w:t xml:space="preserve">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sz w:val="27"/>
                <w:szCs w:val="27"/>
              </w:rPr>
            </w:pPr>
            <w:r w:rsidRPr="00D2785A">
              <w:rPr>
                <w:rFonts w:ascii="Arial" w:hAnsi="Arial" w:cs="Arial"/>
                <w:b/>
                <w:bCs/>
                <w:sz w:val="27"/>
                <w:szCs w:val="27"/>
              </w:rPr>
              <w:t>Time:</w:t>
            </w:r>
            <w:r w:rsidRPr="00D2785A">
              <w:rPr>
                <w:rFonts w:ascii="Arial" w:hAnsi="Arial" w:cs="Arial"/>
                <w:sz w:val="27"/>
                <w:szCs w:val="27"/>
              </w:rPr>
              <w:t xml:space="preserve"> </w:t>
            </w:r>
            <w:r>
              <w:rPr>
                <w:rFonts w:ascii="Arial" w:hAnsi="Arial" w:cs="Arial"/>
                <w:sz w:val="27"/>
                <w:szCs w:val="27"/>
              </w:rPr>
              <w:t>5</w:t>
            </w:r>
            <w:r w:rsidRPr="00D2785A">
              <w:rPr>
                <w:rFonts w:ascii="Arial" w:hAnsi="Arial" w:cs="Arial"/>
                <w:sz w:val="27"/>
                <w:szCs w:val="27"/>
              </w:rPr>
              <w:t xml:space="preserve">0 minutes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E654FF">
            <w:pPr>
              <w:widowControl w:val="0"/>
              <w:autoSpaceDE w:val="0"/>
              <w:autoSpaceDN w:val="0"/>
              <w:adjustRightInd w:val="0"/>
              <w:spacing w:after="0" w:line="240" w:lineRule="auto"/>
              <w:rPr>
                <w:rFonts w:ascii="Arial" w:hAnsi="Arial" w:cs="Arial"/>
                <w:sz w:val="27"/>
                <w:szCs w:val="27"/>
              </w:rPr>
            </w:pPr>
            <w:r w:rsidRPr="00D2785A">
              <w:rPr>
                <w:rFonts w:ascii="Arial" w:hAnsi="Arial" w:cs="Arial"/>
                <w:b/>
                <w:bCs/>
                <w:sz w:val="27"/>
                <w:szCs w:val="27"/>
              </w:rPr>
              <w:t>Total marks available:</w:t>
            </w:r>
            <w:r w:rsidRPr="00D2785A">
              <w:rPr>
                <w:rFonts w:ascii="Arial" w:hAnsi="Arial" w:cs="Arial"/>
                <w:sz w:val="27"/>
                <w:szCs w:val="27"/>
              </w:rPr>
              <w:t xml:space="preserve"> </w:t>
            </w:r>
            <w:r>
              <w:rPr>
                <w:rFonts w:ascii="Arial" w:hAnsi="Arial" w:cs="Arial"/>
                <w:sz w:val="27"/>
                <w:szCs w:val="27"/>
              </w:rPr>
              <w:t>46</w:t>
            </w:r>
            <w:r w:rsidRPr="00D2785A">
              <w:rPr>
                <w:rFonts w:ascii="Arial" w:hAnsi="Arial" w:cs="Arial"/>
                <w:sz w:val="27"/>
                <w:szCs w:val="27"/>
              </w:rPr>
              <w:t xml:space="preserve">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sz w:val="27"/>
                <w:szCs w:val="27"/>
              </w:rPr>
            </w:pPr>
            <w:r w:rsidRPr="00D2785A">
              <w:rPr>
                <w:rFonts w:ascii="Arial" w:hAnsi="Arial" w:cs="Arial"/>
                <w:b/>
                <w:bCs/>
                <w:sz w:val="27"/>
                <w:szCs w:val="27"/>
              </w:rPr>
              <w:t>Total marks achieved:</w:t>
            </w:r>
            <w:r w:rsidRPr="00D2785A">
              <w:rPr>
                <w:rFonts w:ascii="Arial" w:hAnsi="Arial" w:cs="Arial"/>
                <w:sz w:val="27"/>
                <w:szCs w:val="27"/>
              </w:rPr>
              <w:t xml:space="preserve"> ______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pBdr>
                <w:top w:val="single" w:sz="4" w:space="1" w:color="000000"/>
              </w:pBdr>
              <w:autoSpaceDE w:val="0"/>
              <w:autoSpaceDN w:val="0"/>
              <w:adjustRightInd w:val="0"/>
              <w:spacing w:after="0" w:line="240" w:lineRule="auto"/>
              <w:rPr>
                <w:rFonts w:ascii="Arial" w:hAnsi="Arial" w:cs="Arial"/>
              </w:rPr>
            </w:pPr>
            <w:r w:rsidRPr="00D2785A">
              <w:rPr>
                <w:rFonts w:ascii="Arial" w:hAnsi="Arial" w:cs="Arial"/>
              </w:rPr>
              <w:t xml:space="preserve">  </w:t>
            </w: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sz w:val="24"/>
                <w:szCs w:val="24"/>
              </w:rPr>
            </w:pP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sz w:val="24"/>
                <w:szCs w:val="24"/>
              </w:rPr>
            </w:pP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sz w:val="24"/>
                <w:szCs w:val="24"/>
              </w:rPr>
            </w:pP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autoSpaceDE w:val="0"/>
              <w:autoSpaceDN w:val="0"/>
              <w:adjustRightInd w:val="0"/>
              <w:spacing w:after="0" w:line="240" w:lineRule="auto"/>
              <w:rPr>
                <w:rFonts w:ascii="Arial" w:hAnsi="Arial" w:cs="Arial"/>
                <w:sz w:val="24"/>
                <w:szCs w:val="24"/>
              </w:rPr>
            </w:pPr>
          </w:p>
        </w:tc>
      </w:tr>
      <w:tr w:rsidR="00E654FF" w:rsidRPr="00D2785A" w:rsidTr="001B01E1">
        <w:trPr>
          <w:jc w:val="center"/>
        </w:trPr>
        <w:tc>
          <w:tcPr>
            <w:tcW w:w="9216" w:type="dxa"/>
            <w:tcBorders>
              <w:top w:val="nil"/>
              <w:left w:val="nil"/>
              <w:bottom w:val="nil"/>
              <w:right w:val="nil"/>
            </w:tcBorders>
            <w:vAlign w:val="center"/>
          </w:tcPr>
          <w:p w:rsidR="00E654FF" w:rsidRPr="00D2785A" w:rsidRDefault="00E654FF" w:rsidP="001B01E1">
            <w:pPr>
              <w:widowControl w:val="0"/>
              <w:pBdr>
                <w:bottom w:val="single" w:sz="4" w:space="1" w:color="000000"/>
              </w:pBdr>
              <w:autoSpaceDE w:val="0"/>
              <w:autoSpaceDN w:val="0"/>
              <w:adjustRightInd w:val="0"/>
              <w:spacing w:after="0" w:line="240" w:lineRule="auto"/>
              <w:rPr>
                <w:rFonts w:ascii="Arial" w:hAnsi="Arial" w:cs="Arial"/>
                <w:sz w:val="24"/>
                <w:szCs w:val="24"/>
              </w:rPr>
            </w:pPr>
            <w:r w:rsidRPr="00D2785A">
              <w:rPr>
                <w:rFonts w:ascii="Arial" w:hAnsi="Arial" w:cs="Arial"/>
                <w:sz w:val="24"/>
                <w:szCs w:val="24"/>
              </w:rPr>
              <w:t xml:space="preserve">  </w:t>
            </w:r>
          </w:p>
        </w:tc>
      </w:tr>
    </w:tbl>
    <w:p w:rsidR="00E654FF" w:rsidRPr="00D2785A" w:rsidRDefault="00E654FF" w:rsidP="00E654FF">
      <w:pPr>
        <w:widowControl w:val="0"/>
        <w:autoSpaceDE w:val="0"/>
        <w:autoSpaceDN w:val="0"/>
        <w:adjustRightInd w:val="0"/>
        <w:spacing w:after="0" w:line="240" w:lineRule="auto"/>
        <w:rPr>
          <w:rFonts w:ascii="Arial" w:hAnsi="Arial" w:cs="Arial"/>
          <w:sz w:val="24"/>
          <w:szCs w:val="24"/>
        </w:rPr>
      </w:pPr>
      <w:r w:rsidRPr="00D2785A">
        <w:rPr>
          <w:rFonts w:ascii="Arial" w:hAnsi="Arial" w:cs="Arial"/>
          <w:sz w:val="24"/>
          <w:szCs w:val="24"/>
        </w:rPr>
        <w:t xml:space="preserve"> </w:t>
      </w:r>
    </w:p>
    <w:p w:rsidR="00213E82" w:rsidRDefault="00E654FF" w:rsidP="00E654FF">
      <w:pPr>
        <w:widowControl w:val="0"/>
        <w:autoSpaceDE w:val="0"/>
        <w:autoSpaceDN w:val="0"/>
        <w:adjustRightInd w:val="0"/>
        <w:spacing w:after="0" w:line="240" w:lineRule="auto"/>
        <w:rPr>
          <w:rFonts w:ascii="Arial" w:hAnsi="Arial" w:cs="Arial"/>
          <w:b/>
          <w:bCs/>
          <w:sz w:val="26"/>
          <w:szCs w:val="26"/>
        </w:rPr>
      </w:pPr>
      <w:r w:rsidRPr="00D2785A">
        <w:rPr>
          <w:rFonts w:ascii="Arial" w:hAnsi="Arial" w:cs="Arial"/>
          <w:sz w:val="24"/>
          <w:szCs w:val="24"/>
        </w:rPr>
        <w:br w:type="page"/>
      </w:r>
      <w:r w:rsidR="00044FF4">
        <w:rPr>
          <w:rFonts w:ascii="Arial" w:hAnsi="Arial" w:cs="Arial"/>
          <w:b/>
          <w:bCs/>
          <w:sz w:val="26"/>
          <w:szCs w:val="26"/>
          <w:u w:val="single"/>
        </w:rPr>
        <w:lastRenderedPageBreak/>
        <w:t>Questions</w:t>
      </w:r>
    </w:p>
    <w:p w:rsidR="00213E82" w:rsidRDefault="00044FF4">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Here are three graphs.</w:t>
      </w:r>
    </w:p>
    <w:p w:rsidR="00213E82" w:rsidRDefault="006B7B89">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3933825" cy="55816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933825" cy="5581650"/>
                    </a:xfrm>
                    <a:prstGeom prst="rect">
                      <a:avLst/>
                    </a:prstGeom>
                    <a:noFill/>
                    <a:ln w="9525">
                      <a:noFill/>
                      <a:miter lim="800000"/>
                      <a:headEnd/>
                      <a:tailEnd/>
                    </a:ln>
                  </pic:spPr>
                </pic:pic>
              </a:graphicData>
            </a:graphic>
          </wp:inline>
        </w:drawing>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Here are four equations of graphs.</w:t>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i/>
          <w:iCs/>
        </w:rPr>
        <w:t xml:space="preserve">y </w:t>
      </w:r>
      <w:r>
        <w:rPr>
          <w:rFonts w:ascii="Arial" w:hAnsi="Arial" w:cs="Arial"/>
        </w:rPr>
        <w:t xml:space="preserve">= </w:t>
      </w:r>
      <w:r>
        <w:rPr>
          <w:rFonts w:ascii="Arial" w:hAnsi="Arial" w:cs="Arial"/>
          <w:i/>
          <w:iCs/>
        </w:rPr>
        <w:t>x</w:t>
      </w:r>
      <w:r>
        <w:rPr>
          <w:rFonts w:ascii="Arial" w:hAnsi="Arial" w:cs="Arial"/>
          <w:vertAlign w:val="superscript"/>
        </w:rPr>
        <w:t>3</w:t>
      </w:r>
      <w:r>
        <w:rPr>
          <w:rFonts w:ascii="Arial" w:hAnsi="Arial" w:cs="Arial"/>
        </w:rPr>
        <w:t>           </w:t>
      </w:r>
      <w:r>
        <w:rPr>
          <w:rFonts w:ascii="Arial" w:hAnsi="Arial" w:cs="Arial"/>
          <w:i/>
          <w:iCs/>
        </w:rPr>
        <w:t xml:space="preserve">y </w:t>
      </w:r>
      <w:r>
        <w:rPr>
          <w:rFonts w:ascii="Arial" w:hAnsi="Arial" w:cs="Arial"/>
        </w:rPr>
        <w:t xml:space="preserve">= </w:t>
      </w:r>
      <w:r>
        <w:rPr>
          <w:rFonts w:ascii="Arial" w:hAnsi="Arial" w:cs="Arial"/>
          <w:i/>
          <w:iCs/>
        </w:rPr>
        <w:t>x</w:t>
      </w:r>
      <w:r>
        <w:rPr>
          <w:rFonts w:ascii="Arial" w:hAnsi="Arial" w:cs="Arial"/>
          <w:vertAlign w:val="superscript"/>
        </w:rPr>
        <w:t>2</w:t>
      </w:r>
      <w:r>
        <w:rPr>
          <w:rFonts w:ascii="Arial" w:hAnsi="Arial" w:cs="Arial"/>
        </w:rPr>
        <w:t xml:space="preserve"> + 4         </w:t>
      </w:r>
      <w:r>
        <w:rPr>
          <w:rFonts w:ascii="Arial" w:hAnsi="Arial" w:cs="Arial"/>
          <w:i/>
          <w:iCs/>
        </w:rPr>
        <w:t xml:space="preserve">y </w:t>
      </w:r>
      <w:r>
        <w:rPr>
          <w:rFonts w:ascii="Arial" w:hAnsi="Arial" w:cs="Arial"/>
        </w:rPr>
        <w:t xml:space="preserve">= </w:t>
      </w:r>
      <w:r>
        <w:rPr>
          <w:rFonts w:ascii="Arial" w:hAnsi="Arial" w:cs="Arial"/>
          <w:vertAlign w:val="superscript"/>
        </w:rPr>
        <w:t>1</w:t>
      </w:r>
      <w:r>
        <w:rPr>
          <w:rFonts w:ascii="Arial" w:hAnsi="Arial" w:cs="Arial"/>
        </w:rPr>
        <w:t>⁄</w:t>
      </w:r>
      <w:r>
        <w:rPr>
          <w:rFonts w:ascii="Arial" w:hAnsi="Arial" w:cs="Arial"/>
          <w:i/>
          <w:iCs/>
          <w:vertAlign w:val="subscript"/>
        </w:rPr>
        <w:t>x</w:t>
      </w:r>
      <w:r>
        <w:rPr>
          <w:rFonts w:ascii="Arial" w:hAnsi="Arial" w:cs="Arial"/>
        </w:rPr>
        <w:t xml:space="preserve">        </w:t>
      </w:r>
      <w:r>
        <w:rPr>
          <w:rFonts w:ascii="Arial" w:hAnsi="Arial" w:cs="Arial"/>
          <w:i/>
          <w:iCs/>
        </w:rPr>
        <w:t xml:space="preserve">y </w:t>
      </w:r>
      <w:r>
        <w:rPr>
          <w:rFonts w:ascii="Arial" w:hAnsi="Arial" w:cs="Arial"/>
        </w:rPr>
        <w:t>= 2</w:t>
      </w:r>
      <w:r>
        <w:rPr>
          <w:rFonts w:ascii="Arial" w:hAnsi="Arial" w:cs="Arial"/>
          <w:i/>
          <w:iCs/>
          <w:vertAlign w:val="superscript"/>
        </w:rPr>
        <w:t>x</w:t>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 </w:t>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Match each to the correct equation.</w:t>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 </w:t>
      </w:r>
    </w:p>
    <w:p w:rsidR="00213E82" w:rsidRDefault="00044FF4" w:rsidP="00E654FF">
      <w:pPr>
        <w:widowControl w:val="0"/>
        <w:autoSpaceDE w:val="0"/>
        <w:autoSpaceDN w:val="0"/>
        <w:adjustRightInd w:val="0"/>
        <w:spacing w:after="0" w:line="480" w:lineRule="auto"/>
        <w:jc w:val="right"/>
        <w:rPr>
          <w:rFonts w:ascii="Arial" w:hAnsi="Arial" w:cs="Arial"/>
        </w:rPr>
      </w:pPr>
      <w:r>
        <w:rPr>
          <w:rFonts w:ascii="Arial" w:hAnsi="Arial" w:cs="Arial"/>
          <w:b/>
          <w:bCs/>
        </w:rPr>
        <w:t xml:space="preserve">A </w:t>
      </w:r>
      <w:r>
        <w:rPr>
          <w:rFonts w:ascii="Arial" w:hAnsi="Arial" w:cs="Arial"/>
        </w:rPr>
        <w:t xml:space="preserve">and </w:t>
      </w:r>
      <w:r>
        <w:rPr>
          <w:rFonts w:ascii="Arial" w:hAnsi="Arial" w:cs="Arial"/>
          <w:i/>
          <w:iCs/>
        </w:rPr>
        <w:t xml:space="preserve">y </w:t>
      </w:r>
      <w:r>
        <w:rPr>
          <w:rFonts w:ascii="Arial" w:hAnsi="Arial" w:cs="Arial"/>
        </w:rPr>
        <w:t xml:space="preserve">= . . . . . . . . . . . . . . . . . . . . . </w:t>
      </w:r>
    </w:p>
    <w:p w:rsidR="00213E82" w:rsidRDefault="00044FF4" w:rsidP="00E654FF">
      <w:pPr>
        <w:widowControl w:val="0"/>
        <w:autoSpaceDE w:val="0"/>
        <w:autoSpaceDN w:val="0"/>
        <w:adjustRightInd w:val="0"/>
        <w:spacing w:after="0" w:line="480" w:lineRule="auto"/>
        <w:jc w:val="right"/>
        <w:rPr>
          <w:rFonts w:ascii="Arial" w:hAnsi="Arial" w:cs="Arial"/>
        </w:rPr>
      </w:pPr>
      <w:r>
        <w:rPr>
          <w:rFonts w:ascii="Arial" w:hAnsi="Arial" w:cs="Arial"/>
          <w:b/>
          <w:bCs/>
        </w:rPr>
        <w:t xml:space="preserve">B </w:t>
      </w:r>
      <w:r>
        <w:rPr>
          <w:rFonts w:ascii="Arial" w:hAnsi="Arial" w:cs="Arial"/>
        </w:rPr>
        <w:t xml:space="preserve">and </w:t>
      </w:r>
      <w:r>
        <w:rPr>
          <w:rFonts w:ascii="Arial" w:hAnsi="Arial" w:cs="Arial"/>
          <w:i/>
          <w:iCs/>
        </w:rPr>
        <w:t xml:space="preserve">y </w:t>
      </w:r>
      <w:r>
        <w:rPr>
          <w:rFonts w:ascii="Arial" w:hAnsi="Arial" w:cs="Arial"/>
        </w:rPr>
        <w:t xml:space="preserve">= . . . . . . . . . . . . . . . . . . . . . </w:t>
      </w:r>
    </w:p>
    <w:p w:rsidR="00213E82" w:rsidRDefault="00044FF4">
      <w:pPr>
        <w:widowControl w:val="0"/>
        <w:autoSpaceDE w:val="0"/>
        <w:autoSpaceDN w:val="0"/>
        <w:adjustRightInd w:val="0"/>
        <w:spacing w:after="0" w:line="240" w:lineRule="auto"/>
        <w:jc w:val="right"/>
        <w:rPr>
          <w:rFonts w:ascii="Arial" w:hAnsi="Arial" w:cs="Arial"/>
        </w:rPr>
      </w:pPr>
      <w:r>
        <w:rPr>
          <w:rFonts w:ascii="Arial" w:hAnsi="Arial" w:cs="Arial"/>
          <w:b/>
          <w:bCs/>
        </w:rPr>
        <w:t xml:space="preserve">C </w:t>
      </w:r>
      <w:r>
        <w:rPr>
          <w:rFonts w:ascii="Arial" w:hAnsi="Arial" w:cs="Arial"/>
        </w:rPr>
        <w:t xml:space="preserve">and </w:t>
      </w:r>
      <w:r>
        <w:rPr>
          <w:rFonts w:ascii="Arial" w:hAnsi="Arial" w:cs="Arial"/>
          <w:i/>
          <w:iCs/>
        </w:rPr>
        <w:t xml:space="preserve">y </w:t>
      </w:r>
      <w:r>
        <w:rPr>
          <w:rFonts w:ascii="Arial" w:hAnsi="Arial" w:cs="Arial"/>
        </w:rPr>
        <w:t xml:space="preserve">= . . . . . . . . . . . . . . . . . . . . . </w:t>
      </w:r>
    </w:p>
    <w:p w:rsidR="00213E82" w:rsidRDefault="00044FF4">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E654FF" w:rsidRDefault="00044FF4" w:rsidP="00E654FF">
      <w:pPr>
        <w:widowControl w:val="0"/>
        <w:autoSpaceDE w:val="0"/>
        <w:autoSpaceDN w:val="0"/>
        <w:adjustRightInd w:val="0"/>
        <w:spacing w:after="0" w:line="240" w:lineRule="auto"/>
        <w:rPr>
          <w:rFonts w:ascii="Arial" w:hAnsi="Arial" w:cs="Arial"/>
        </w:rPr>
      </w:pPr>
      <w:r>
        <w:rPr>
          <w:rFonts w:ascii="Arial" w:hAnsi="Arial" w:cs="Arial"/>
        </w:rPr>
        <w:br w:type="page"/>
      </w:r>
      <w:r w:rsidR="00E654FF">
        <w:rPr>
          <w:rFonts w:ascii="Arial" w:hAnsi="Arial" w:cs="Arial"/>
          <w:b/>
          <w:bCs/>
        </w:rPr>
        <w:lastRenderedPageBreak/>
        <w:t>Q2.</w:t>
      </w:r>
      <w:r w:rsidR="00E654FF">
        <w:rPr>
          <w:rFonts w:ascii="Arial" w:hAnsi="Arial" w:cs="Arial"/>
          <w:b/>
          <w:bCs/>
        </w:rPr>
        <w:br/>
      </w:r>
    </w:p>
    <w:p w:rsidR="00E654FF" w:rsidRDefault="00E654FF" w:rsidP="00E654FF">
      <w:pPr>
        <w:widowControl w:val="0"/>
        <w:autoSpaceDE w:val="0"/>
        <w:autoSpaceDN w:val="0"/>
        <w:adjustRightInd w:val="0"/>
        <w:spacing w:before="120" w:after="120" w:line="240" w:lineRule="auto"/>
        <w:rPr>
          <w:rFonts w:ascii="Arial" w:hAnsi="Arial" w:cs="Arial"/>
        </w:rPr>
      </w:pPr>
      <w:r>
        <w:rPr>
          <w:rFonts w:ascii="Arial" w:hAnsi="Arial" w:cs="Arial"/>
        </w:rPr>
        <w:t xml:space="preserve">(a) Complete the table of values for </w:t>
      </w:r>
      <w:r>
        <w:rPr>
          <w:rFonts w:ascii="Arial" w:hAnsi="Arial" w:cs="Arial"/>
          <w:i/>
          <w:iCs/>
        </w:rPr>
        <w:t xml:space="preserve">y </w:t>
      </w:r>
      <w:r>
        <w:rPr>
          <w:rFonts w:ascii="Arial" w:hAnsi="Arial" w:cs="Arial"/>
        </w:rPr>
        <w:t xml:space="preserve">= </w:t>
      </w:r>
      <w:r>
        <w:rPr>
          <w:rFonts w:ascii="Arial" w:hAnsi="Arial" w:cs="Arial"/>
          <w:i/>
          <w:iCs/>
        </w:rPr>
        <w:t>x</w:t>
      </w:r>
      <w:r>
        <w:rPr>
          <w:rFonts w:ascii="Arial" w:hAnsi="Arial" w:cs="Arial"/>
          <w:vertAlign w:val="superscript"/>
        </w:rPr>
        <w:t>2</w:t>
      </w:r>
      <w:r>
        <w:rPr>
          <w:rFonts w:ascii="Arial" w:hAnsi="Arial" w:cs="Arial"/>
        </w:rPr>
        <w:t xml:space="preserve"> – 4 </w:t>
      </w:r>
    </w:p>
    <w:tbl>
      <w:tblPr>
        <w:tblW w:w="0" w:type="auto"/>
        <w:jc w:val="center"/>
        <w:tblLayout w:type="fixed"/>
        <w:tblLook w:val="0000"/>
      </w:tblPr>
      <w:tblGrid>
        <w:gridCol w:w="1184"/>
        <w:gridCol w:w="1148"/>
        <w:gridCol w:w="1148"/>
        <w:gridCol w:w="1148"/>
        <w:gridCol w:w="1148"/>
        <w:gridCol w:w="1148"/>
        <w:gridCol w:w="1148"/>
        <w:gridCol w:w="1148"/>
      </w:tblGrid>
      <w:tr w:rsidR="00E654FF" w:rsidTr="001B01E1">
        <w:trPr>
          <w:trHeight w:val="493"/>
          <w:jc w:val="center"/>
        </w:trPr>
        <w:tc>
          <w:tcPr>
            <w:tcW w:w="1184" w:type="dxa"/>
            <w:tcBorders>
              <w:top w:val="single" w:sz="6" w:space="0" w:color="auto"/>
              <w:left w:val="single" w:sz="6" w:space="0" w:color="auto"/>
              <w:bottom w:val="single" w:sz="6" w:space="0" w:color="auto"/>
              <w:right w:val="single" w:sz="6" w:space="0" w:color="auto"/>
            </w:tcBorders>
            <w:vAlign w:val="center"/>
          </w:tcPr>
          <w:p w:rsidR="00E654FF" w:rsidRDefault="00E654FF" w:rsidP="001B01E1">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x </w:t>
            </w:r>
          </w:p>
        </w:tc>
        <w:tc>
          <w:tcPr>
            <w:tcW w:w="1148" w:type="dxa"/>
            <w:tcBorders>
              <w:top w:val="single" w:sz="6" w:space="0" w:color="auto"/>
              <w:left w:val="single" w:sz="6" w:space="0" w:color="auto"/>
              <w:bottom w:val="single" w:sz="6" w:space="0" w:color="auto"/>
              <w:right w:val="single" w:sz="6" w:space="0" w:color="auto"/>
            </w:tcBorders>
            <w:vAlign w:val="center"/>
          </w:tcPr>
          <w:p w:rsidR="00E654FF" w:rsidRDefault="00E654FF" w:rsidP="001B01E1">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−3 </w:t>
            </w:r>
          </w:p>
        </w:tc>
        <w:tc>
          <w:tcPr>
            <w:tcW w:w="1148" w:type="dxa"/>
            <w:tcBorders>
              <w:top w:val="single" w:sz="6" w:space="0" w:color="auto"/>
              <w:left w:val="single" w:sz="6" w:space="0" w:color="auto"/>
              <w:bottom w:val="single" w:sz="6" w:space="0" w:color="auto"/>
              <w:right w:val="single" w:sz="6" w:space="0" w:color="auto"/>
            </w:tcBorders>
            <w:vAlign w:val="center"/>
          </w:tcPr>
          <w:p w:rsidR="00E654FF" w:rsidRDefault="00E654FF" w:rsidP="001B01E1">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−2 </w:t>
            </w:r>
          </w:p>
        </w:tc>
        <w:tc>
          <w:tcPr>
            <w:tcW w:w="1148" w:type="dxa"/>
            <w:tcBorders>
              <w:top w:val="single" w:sz="6" w:space="0" w:color="auto"/>
              <w:left w:val="single" w:sz="6" w:space="0" w:color="auto"/>
              <w:bottom w:val="single" w:sz="6" w:space="0" w:color="auto"/>
              <w:right w:val="single" w:sz="6" w:space="0" w:color="auto"/>
            </w:tcBorders>
            <w:vAlign w:val="center"/>
          </w:tcPr>
          <w:p w:rsidR="00E654FF" w:rsidRDefault="00E654FF" w:rsidP="001B01E1">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−1 </w:t>
            </w:r>
          </w:p>
        </w:tc>
        <w:tc>
          <w:tcPr>
            <w:tcW w:w="1148" w:type="dxa"/>
            <w:tcBorders>
              <w:top w:val="single" w:sz="6" w:space="0" w:color="auto"/>
              <w:left w:val="single" w:sz="6" w:space="0" w:color="auto"/>
              <w:bottom w:val="single" w:sz="6" w:space="0" w:color="auto"/>
              <w:right w:val="single" w:sz="6" w:space="0" w:color="auto"/>
            </w:tcBorders>
            <w:vAlign w:val="center"/>
          </w:tcPr>
          <w:p w:rsidR="00E654FF" w:rsidRDefault="00E654FF" w:rsidP="001B01E1">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0 </w:t>
            </w:r>
          </w:p>
        </w:tc>
        <w:tc>
          <w:tcPr>
            <w:tcW w:w="1148" w:type="dxa"/>
            <w:tcBorders>
              <w:top w:val="single" w:sz="6" w:space="0" w:color="auto"/>
              <w:left w:val="single" w:sz="6" w:space="0" w:color="auto"/>
              <w:bottom w:val="single" w:sz="6" w:space="0" w:color="auto"/>
              <w:right w:val="single" w:sz="6" w:space="0" w:color="auto"/>
            </w:tcBorders>
            <w:vAlign w:val="center"/>
          </w:tcPr>
          <w:p w:rsidR="00E654FF" w:rsidRDefault="00E654FF" w:rsidP="001B01E1">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1 </w:t>
            </w:r>
          </w:p>
        </w:tc>
        <w:tc>
          <w:tcPr>
            <w:tcW w:w="1148" w:type="dxa"/>
            <w:tcBorders>
              <w:top w:val="single" w:sz="6" w:space="0" w:color="auto"/>
              <w:left w:val="single" w:sz="6" w:space="0" w:color="auto"/>
              <w:bottom w:val="single" w:sz="6" w:space="0" w:color="auto"/>
              <w:right w:val="single" w:sz="6" w:space="0" w:color="auto"/>
            </w:tcBorders>
            <w:vAlign w:val="center"/>
          </w:tcPr>
          <w:p w:rsidR="00E654FF" w:rsidRDefault="00E654FF" w:rsidP="001B01E1">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2 </w:t>
            </w:r>
          </w:p>
        </w:tc>
        <w:tc>
          <w:tcPr>
            <w:tcW w:w="1148" w:type="dxa"/>
            <w:tcBorders>
              <w:top w:val="single" w:sz="6" w:space="0" w:color="auto"/>
              <w:left w:val="single" w:sz="6" w:space="0" w:color="auto"/>
              <w:bottom w:val="single" w:sz="6" w:space="0" w:color="auto"/>
              <w:right w:val="single" w:sz="6" w:space="0" w:color="auto"/>
            </w:tcBorders>
            <w:vAlign w:val="center"/>
          </w:tcPr>
          <w:p w:rsidR="00E654FF" w:rsidRDefault="00E654FF" w:rsidP="001B01E1">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3 </w:t>
            </w:r>
          </w:p>
        </w:tc>
      </w:tr>
      <w:tr w:rsidR="00E654FF" w:rsidTr="001B01E1">
        <w:trPr>
          <w:trHeight w:val="493"/>
          <w:jc w:val="center"/>
        </w:trPr>
        <w:tc>
          <w:tcPr>
            <w:tcW w:w="1184" w:type="dxa"/>
            <w:tcBorders>
              <w:top w:val="single" w:sz="6" w:space="0" w:color="auto"/>
              <w:left w:val="single" w:sz="6" w:space="0" w:color="auto"/>
              <w:bottom w:val="single" w:sz="6" w:space="0" w:color="auto"/>
              <w:right w:val="single" w:sz="6" w:space="0" w:color="auto"/>
            </w:tcBorders>
            <w:vAlign w:val="center"/>
          </w:tcPr>
          <w:p w:rsidR="00E654FF" w:rsidRDefault="00E654FF" w:rsidP="001B01E1">
            <w:pPr>
              <w:widowControl w:val="0"/>
              <w:autoSpaceDE w:val="0"/>
              <w:autoSpaceDN w:val="0"/>
              <w:adjustRightInd w:val="0"/>
              <w:spacing w:after="0" w:line="240" w:lineRule="auto"/>
              <w:jc w:val="center"/>
              <w:rPr>
                <w:rFonts w:ascii="Arial" w:hAnsi="Arial" w:cs="Arial"/>
              </w:rPr>
            </w:pPr>
            <w:r>
              <w:rPr>
                <w:rFonts w:ascii="Arial" w:hAnsi="Arial" w:cs="Arial"/>
              </w:rPr>
              <w:t xml:space="preserve">y </w:t>
            </w:r>
          </w:p>
        </w:tc>
        <w:tc>
          <w:tcPr>
            <w:tcW w:w="1148" w:type="dxa"/>
            <w:tcBorders>
              <w:top w:val="single" w:sz="6" w:space="0" w:color="auto"/>
              <w:left w:val="single" w:sz="6" w:space="0" w:color="auto"/>
              <w:bottom w:val="single" w:sz="6" w:space="0" w:color="auto"/>
              <w:right w:val="single" w:sz="6" w:space="0" w:color="auto"/>
            </w:tcBorders>
            <w:vAlign w:val="center"/>
          </w:tcPr>
          <w:p w:rsidR="00E654FF" w:rsidRDefault="00E654FF" w:rsidP="001B01E1">
            <w:pPr>
              <w:widowControl w:val="0"/>
              <w:autoSpaceDE w:val="0"/>
              <w:autoSpaceDN w:val="0"/>
              <w:adjustRightInd w:val="0"/>
              <w:spacing w:after="0" w:line="240" w:lineRule="auto"/>
              <w:jc w:val="center"/>
              <w:rPr>
                <w:rFonts w:ascii="Arial" w:hAnsi="Arial" w:cs="Arial"/>
              </w:rPr>
            </w:pPr>
            <w:r>
              <w:rPr>
                <w:rFonts w:ascii="Arial" w:hAnsi="Arial" w:cs="Arial"/>
              </w:rPr>
              <w:t xml:space="preserve">  </w:t>
            </w:r>
          </w:p>
        </w:tc>
        <w:tc>
          <w:tcPr>
            <w:tcW w:w="1148" w:type="dxa"/>
            <w:tcBorders>
              <w:top w:val="single" w:sz="6" w:space="0" w:color="auto"/>
              <w:left w:val="single" w:sz="6" w:space="0" w:color="auto"/>
              <w:bottom w:val="single" w:sz="6" w:space="0" w:color="auto"/>
              <w:right w:val="single" w:sz="6" w:space="0" w:color="auto"/>
            </w:tcBorders>
            <w:vAlign w:val="center"/>
          </w:tcPr>
          <w:p w:rsidR="00E654FF" w:rsidRDefault="00E654FF" w:rsidP="001B01E1">
            <w:pPr>
              <w:widowControl w:val="0"/>
              <w:autoSpaceDE w:val="0"/>
              <w:autoSpaceDN w:val="0"/>
              <w:adjustRightInd w:val="0"/>
              <w:spacing w:after="0" w:line="240" w:lineRule="auto"/>
              <w:jc w:val="center"/>
              <w:rPr>
                <w:rFonts w:ascii="Arial" w:hAnsi="Arial" w:cs="Arial"/>
              </w:rPr>
            </w:pPr>
            <w:r>
              <w:rPr>
                <w:rFonts w:ascii="Arial" w:hAnsi="Arial" w:cs="Arial"/>
              </w:rPr>
              <w:t xml:space="preserve">0 </w:t>
            </w:r>
          </w:p>
        </w:tc>
        <w:tc>
          <w:tcPr>
            <w:tcW w:w="1148" w:type="dxa"/>
            <w:tcBorders>
              <w:top w:val="single" w:sz="6" w:space="0" w:color="auto"/>
              <w:left w:val="single" w:sz="6" w:space="0" w:color="auto"/>
              <w:bottom w:val="single" w:sz="6" w:space="0" w:color="auto"/>
              <w:right w:val="single" w:sz="6" w:space="0" w:color="auto"/>
            </w:tcBorders>
            <w:vAlign w:val="center"/>
          </w:tcPr>
          <w:p w:rsidR="00E654FF" w:rsidRDefault="00E654FF" w:rsidP="001B01E1">
            <w:pPr>
              <w:widowControl w:val="0"/>
              <w:autoSpaceDE w:val="0"/>
              <w:autoSpaceDN w:val="0"/>
              <w:adjustRightInd w:val="0"/>
              <w:spacing w:after="0" w:line="240" w:lineRule="auto"/>
              <w:jc w:val="center"/>
              <w:rPr>
                <w:rFonts w:ascii="Arial" w:hAnsi="Arial" w:cs="Arial"/>
              </w:rPr>
            </w:pPr>
            <w:r>
              <w:rPr>
                <w:rFonts w:ascii="Arial" w:hAnsi="Arial" w:cs="Arial"/>
              </w:rPr>
              <w:t xml:space="preserve">−3 </w:t>
            </w:r>
          </w:p>
        </w:tc>
        <w:tc>
          <w:tcPr>
            <w:tcW w:w="1148" w:type="dxa"/>
            <w:tcBorders>
              <w:top w:val="single" w:sz="6" w:space="0" w:color="auto"/>
              <w:left w:val="single" w:sz="6" w:space="0" w:color="auto"/>
              <w:bottom w:val="single" w:sz="6" w:space="0" w:color="auto"/>
              <w:right w:val="single" w:sz="6" w:space="0" w:color="auto"/>
            </w:tcBorders>
            <w:vAlign w:val="center"/>
          </w:tcPr>
          <w:p w:rsidR="00E654FF" w:rsidRDefault="00E654FF" w:rsidP="001B01E1">
            <w:pPr>
              <w:widowControl w:val="0"/>
              <w:autoSpaceDE w:val="0"/>
              <w:autoSpaceDN w:val="0"/>
              <w:adjustRightInd w:val="0"/>
              <w:spacing w:after="0" w:line="240" w:lineRule="auto"/>
              <w:jc w:val="center"/>
              <w:rPr>
                <w:rFonts w:ascii="Arial" w:hAnsi="Arial" w:cs="Arial"/>
              </w:rPr>
            </w:pPr>
            <w:r>
              <w:rPr>
                <w:rFonts w:ascii="Arial" w:hAnsi="Arial" w:cs="Arial"/>
              </w:rPr>
              <w:t xml:space="preserve">  </w:t>
            </w:r>
          </w:p>
        </w:tc>
        <w:tc>
          <w:tcPr>
            <w:tcW w:w="1148" w:type="dxa"/>
            <w:tcBorders>
              <w:top w:val="single" w:sz="6" w:space="0" w:color="auto"/>
              <w:left w:val="single" w:sz="6" w:space="0" w:color="auto"/>
              <w:bottom w:val="single" w:sz="6" w:space="0" w:color="auto"/>
              <w:right w:val="single" w:sz="6" w:space="0" w:color="auto"/>
            </w:tcBorders>
            <w:vAlign w:val="center"/>
          </w:tcPr>
          <w:p w:rsidR="00E654FF" w:rsidRDefault="00E654FF" w:rsidP="001B01E1">
            <w:pPr>
              <w:widowControl w:val="0"/>
              <w:autoSpaceDE w:val="0"/>
              <w:autoSpaceDN w:val="0"/>
              <w:adjustRightInd w:val="0"/>
              <w:spacing w:after="0" w:line="240" w:lineRule="auto"/>
              <w:jc w:val="center"/>
              <w:rPr>
                <w:rFonts w:ascii="Arial" w:hAnsi="Arial" w:cs="Arial"/>
              </w:rPr>
            </w:pPr>
            <w:r>
              <w:rPr>
                <w:rFonts w:ascii="Arial" w:hAnsi="Arial" w:cs="Arial"/>
              </w:rPr>
              <w:t xml:space="preserve">  </w:t>
            </w:r>
          </w:p>
        </w:tc>
        <w:tc>
          <w:tcPr>
            <w:tcW w:w="1148" w:type="dxa"/>
            <w:tcBorders>
              <w:top w:val="single" w:sz="6" w:space="0" w:color="auto"/>
              <w:left w:val="single" w:sz="6" w:space="0" w:color="auto"/>
              <w:bottom w:val="single" w:sz="6" w:space="0" w:color="auto"/>
              <w:right w:val="single" w:sz="6" w:space="0" w:color="auto"/>
            </w:tcBorders>
            <w:vAlign w:val="center"/>
          </w:tcPr>
          <w:p w:rsidR="00E654FF" w:rsidRDefault="00E654FF" w:rsidP="001B01E1">
            <w:pPr>
              <w:widowControl w:val="0"/>
              <w:autoSpaceDE w:val="0"/>
              <w:autoSpaceDN w:val="0"/>
              <w:adjustRightInd w:val="0"/>
              <w:spacing w:after="0" w:line="240" w:lineRule="auto"/>
              <w:jc w:val="center"/>
              <w:rPr>
                <w:rFonts w:ascii="Arial" w:hAnsi="Arial" w:cs="Arial"/>
              </w:rPr>
            </w:pPr>
            <w:r>
              <w:rPr>
                <w:rFonts w:ascii="Arial" w:hAnsi="Arial" w:cs="Arial"/>
              </w:rPr>
              <w:t xml:space="preserve">0 </w:t>
            </w:r>
          </w:p>
        </w:tc>
        <w:tc>
          <w:tcPr>
            <w:tcW w:w="1148" w:type="dxa"/>
            <w:tcBorders>
              <w:top w:val="single" w:sz="6" w:space="0" w:color="auto"/>
              <w:left w:val="single" w:sz="6" w:space="0" w:color="auto"/>
              <w:bottom w:val="single" w:sz="6" w:space="0" w:color="auto"/>
              <w:right w:val="single" w:sz="6" w:space="0" w:color="auto"/>
            </w:tcBorders>
            <w:vAlign w:val="center"/>
          </w:tcPr>
          <w:p w:rsidR="00E654FF" w:rsidRDefault="00E654FF" w:rsidP="001B01E1">
            <w:pPr>
              <w:widowControl w:val="0"/>
              <w:autoSpaceDE w:val="0"/>
              <w:autoSpaceDN w:val="0"/>
              <w:adjustRightInd w:val="0"/>
              <w:spacing w:after="0" w:line="240" w:lineRule="auto"/>
              <w:jc w:val="center"/>
              <w:rPr>
                <w:rFonts w:ascii="Arial" w:hAnsi="Arial" w:cs="Arial"/>
              </w:rPr>
            </w:pPr>
            <w:r>
              <w:rPr>
                <w:rFonts w:ascii="Arial" w:hAnsi="Arial" w:cs="Arial"/>
              </w:rPr>
              <w:t xml:space="preserve">5 </w:t>
            </w:r>
          </w:p>
        </w:tc>
      </w:tr>
    </w:tbl>
    <w:p w:rsidR="00E654FF" w:rsidRDefault="00E654FF" w:rsidP="00E654FF">
      <w:pPr>
        <w:widowControl w:val="0"/>
        <w:autoSpaceDE w:val="0"/>
        <w:autoSpaceDN w:val="0"/>
        <w:adjustRightInd w:val="0"/>
        <w:spacing w:after="0" w:line="240" w:lineRule="auto"/>
        <w:jc w:val="right"/>
        <w:rPr>
          <w:rFonts w:ascii="Arial" w:hAnsi="Arial" w:cs="Arial"/>
        </w:rPr>
      </w:pPr>
      <w:r>
        <w:rPr>
          <w:rFonts w:ascii="Arial" w:hAnsi="Arial" w:cs="Arial"/>
        </w:rPr>
        <w:t xml:space="preserve"> </w:t>
      </w:r>
      <w:r>
        <w:rPr>
          <w:rFonts w:ascii="Arial" w:hAnsi="Arial" w:cs="Arial"/>
          <w:b/>
          <w:bCs/>
          <w:color w:val="A8AAAD"/>
        </w:rPr>
        <w:t>(2)</w:t>
      </w:r>
    </w:p>
    <w:p w:rsidR="00E654FF" w:rsidRDefault="00E654FF" w:rsidP="00E654FF">
      <w:pPr>
        <w:widowControl w:val="0"/>
        <w:autoSpaceDE w:val="0"/>
        <w:autoSpaceDN w:val="0"/>
        <w:adjustRightInd w:val="0"/>
        <w:spacing w:before="120" w:after="120" w:line="240" w:lineRule="auto"/>
        <w:rPr>
          <w:rFonts w:ascii="Arial" w:hAnsi="Arial" w:cs="Arial"/>
        </w:rPr>
      </w:pPr>
      <w:r>
        <w:rPr>
          <w:rFonts w:ascii="Arial" w:hAnsi="Arial" w:cs="Arial"/>
        </w:rPr>
        <w:t>(b) On the grid, draw the graph of y = x</w:t>
      </w:r>
      <w:r>
        <w:rPr>
          <w:rFonts w:ascii="Arial" w:hAnsi="Arial" w:cs="Arial"/>
          <w:vertAlign w:val="superscript"/>
        </w:rPr>
        <w:t xml:space="preserve">2 </w:t>
      </w:r>
      <w:r>
        <w:rPr>
          <w:rFonts w:ascii="Arial" w:hAnsi="Arial" w:cs="Arial"/>
        </w:rPr>
        <w:t xml:space="preserve">– </w:t>
      </w:r>
      <w:proofErr w:type="gramStart"/>
      <w:r>
        <w:rPr>
          <w:rFonts w:ascii="Arial" w:hAnsi="Arial" w:cs="Arial"/>
        </w:rPr>
        <w:t>4  for</w:t>
      </w:r>
      <w:proofErr w:type="gramEnd"/>
      <w:r>
        <w:rPr>
          <w:rFonts w:ascii="Arial" w:hAnsi="Arial" w:cs="Arial"/>
        </w:rPr>
        <w:t xml:space="preserve"> x = –3 to x = 3</w:t>
      </w:r>
    </w:p>
    <w:p w:rsidR="00E654FF" w:rsidRDefault="00E654FF" w:rsidP="00E654FF">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5715000" cy="4953000"/>
            <wp:effectExtent l="19050" t="0" r="0" b="0"/>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srcRect/>
                    <a:stretch>
                      <a:fillRect/>
                    </a:stretch>
                  </pic:blipFill>
                  <pic:spPr bwMode="auto">
                    <a:xfrm>
                      <a:off x="0" y="0"/>
                      <a:ext cx="5715000" cy="4953000"/>
                    </a:xfrm>
                    <a:prstGeom prst="rect">
                      <a:avLst/>
                    </a:prstGeom>
                    <a:noFill/>
                    <a:ln w="9525">
                      <a:noFill/>
                      <a:miter lim="800000"/>
                      <a:headEnd/>
                      <a:tailEnd/>
                    </a:ln>
                  </pic:spPr>
                </pic:pic>
              </a:graphicData>
            </a:graphic>
          </wp:inline>
        </w:drawing>
      </w:r>
    </w:p>
    <w:p w:rsidR="00E654FF" w:rsidRDefault="00E654FF" w:rsidP="00E654FF">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E654FF" w:rsidRDefault="00E654FF" w:rsidP="00E654FF">
      <w:pPr>
        <w:widowControl w:val="0"/>
        <w:autoSpaceDE w:val="0"/>
        <w:autoSpaceDN w:val="0"/>
        <w:adjustRightInd w:val="0"/>
        <w:spacing w:before="120" w:after="120" w:line="240" w:lineRule="auto"/>
        <w:jc w:val="right"/>
        <w:rPr>
          <w:rFonts w:ascii="Arial" w:hAnsi="Arial" w:cs="Arial"/>
        </w:rPr>
      </w:pPr>
      <w:r>
        <w:rPr>
          <w:rFonts w:ascii="Arial" w:hAnsi="Arial" w:cs="Arial"/>
          <w:b/>
          <w:bCs/>
        </w:rPr>
        <w:t xml:space="preserve">(Total for Question is 4 </w:t>
      </w:r>
      <w:proofErr w:type="gramStart"/>
      <w:r>
        <w:rPr>
          <w:rFonts w:ascii="Arial" w:hAnsi="Arial" w:cs="Arial"/>
          <w:b/>
          <w:bCs/>
        </w:rPr>
        <w:t>mark</w:t>
      </w:r>
      <w:proofErr w:type="gramEnd"/>
      <w:r>
        <w:rPr>
          <w:rFonts w:ascii="Arial" w:hAnsi="Arial" w:cs="Arial"/>
          <w:b/>
          <w:bCs/>
        </w:rPr>
        <w:t>)</w:t>
      </w:r>
    </w:p>
    <w:p w:rsidR="00E654FF" w:rsidRDefault="00E654FF" w:rsidP="00E654FF">
      <w:pPr>
        <w:widowControl w:val="0"/>
        <w:autoSpaceDE w:val="0"/>
        <w:autoSpaceDN w:val="0"/>
        <w:adjustRightInd w:val="0"/>
        <w:spacing w:after="0" w:line="240" w:lineRule="auto"/>
        <w:rPr>
          <w:rFonts w:ascii="Arial" w:hAnsi="Arial" w:cs="Arial"/>
        </w:rPr>
      </w:pPr>
    </w:p>
    <w:p w:rsidR="00E654FF" w:rsidRDefault="00E654FF" w:rsidP="00E654FF">
      <w:pPr>
        <w:widowControl w:val="0"/>
        <w:autoSpaceDE w:val="0"/>
        <w:autoSpaceDN w:val="0"/>
        <w:adjustRightInd w:val="0"/>
        <w:spacing w:after="0" w:line="240" w:lineRule="auto"/>
        <w:rPr>
          <w:rFonts w:ascii="Arial" w:hAnsi="Arial" w:cs="Arial"/>
        </w:rPr>
      </w:pPr>
    </w:p>
    <w:p w:rsidR="00213E82" w:rsidRDefault="00E654FF" w:rsidP="00E654FF">
      <w:pPr>
        <w:widowControl w:val="0"/>
        <w:autoSpaceDE w:val="0"/>
        <w:autoSpaceDN w:val="0"/>
        <w:adjustRightInd w:val="0"/>
        <w:spacing w:after="0" w:line="240" w:lineRule="auto"/>
        <w:rPr>
          <w:rFonts w:ascii="Arial" w:hAnsi="Arial" w:cs="Arial"/>
        </w:rPr>
      </w:pPr>
      <w:r>
        <w:rPr>
          <w:rFonts w:ascii="Arial" w:hAnsi="Arial" w:cs="Arial"/>
        </w:rPr>
        <w:br w:type="page"/>
      </w:r>
      <w:r w:rsidR="00044FF4">
        <w:rPr>
          <w:rFonts w:ascii="Arial" w:hAnsi="Arial" w:cs="Arial"/>
          <w:b/>
          <w:bCs/>
        </w:rPr>
        <w:t>Q</w:t>
      </w:r>
      <w:r>
        <w:rPr>
          <w:rFonts w:ascii="Arial" w:hAnsi="Arial" w:cs="Arial"/>
          <w:b/>
          <w:bCs/>
        </w:rPr>
        <w:t>3</w:t>
      </w:r>
      <w:r w:rsidR="00044FF4">
        <w:rPr>
          <w:rFonts w:ascii="Arial" w:hAnsi="Arial" w:cs="Arial"/>
          <w:b/>
          <w:bCs/>
        </w:rPr>
        <w:t>.</w:t>
      </w:r>
      <w:r w:rsidR="00044FF4">
        <w:rPr>
          <w:rFonts w:ascii="Arial" w:hAnsi="Arial" w:cs="Arial"/>
          <w:b/>
          <w:bCs/>
        </w:rPr>
        <w:br/>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 xml:space="preserve">(a) Complete the table of values for </w:t>
      </w:r>
      <w:r>
        <w:rPr>
          <w:rFonts w:ascii="Arial" w:hAnsi="Arial" w:cs="Arial"/>
          <w:i/>
          <w:iCs/>
        </w:rPr>
        <w:t>y</w:t>
      </w:r>
      <w:r>
        <w:rPr>
          <w:rFonts w:ascii="Arial" w:hAnsi="Arial" w:cs="Arial"/>
        </w:rPr>
        <w:t xml:space="preserve"> = 2</w:t>
      </w:r>
      <w:r>
        <w:rPr>
          <w:rFonts w:ascii="Arial" w:hAnsi="Arial" w:cs="Arial"/>
          <w:i/>
          <w:iCs/>
        </w:rPr>
        <w:t>x</w:t>
      </w:r>
      <w:r>
        <w:rPr>
          <w:rFonts w:ascii="Arial" w:hAnsi="Arial" w:cs="Arial"/>
          <w:vertAlign w:val="superscript"/>
        </w:rPr>
        <w:t>2</w:t>
      </w:r>
      <w:r>
        <w:rPr>
          <w:rFonts w:ascii="Arial" w:hAnsi="Arial" w:cs="Arial"/>
        </w:rPr>
        <w:t xml:space="preserve"> – 1</w:t>
      </w:r>
    </w:p>
    <w:tbl>
      <w:tblPr>
        <w:tblW w:w="0" w:type="auto"/>
        <w:jc w:val="center"/>
        <w:tblLayout w:type="fixed"/>
        <w:tblLook w:val="0000"/>
      </w:tblPr>
      <w:tblGrid>
        <w:gridCol w:w="1566"/>
        <w:gridCol w:w="1530"/>
        <w:gridCol w:w="1530"/>
        <w:gridCol w:w="1530"/>
        <w:gridCol w:w="1530"/>
        <w:gridCol w:w="1530"/>
      </w:tblGrid>
      <w:tr w:rsidR="00213E82" w:rsidTr="00DB4A88">
        <w:trPr>
          <w:trHeight w:val="493"/>
          <w:jc w:val="center"/>
        </w:trPr>
        <w:tc>
          <w:tcPr>
            <w:tcW w:w="1566" w:type="dxa"/>
            <w:tcBorders>
              <w:top w:val="single" w:sz="6" w:space="0" w:color="auto"/>
              <w:left w:val="single" w:sz="6" w:space="0" w:color="auto"/>
              <w:bottom w:val="single" w:sz="6" w:space="0" w:color="auto"/>
              <w:right w:val="single" w:sz="6" w:space="0" w:color="auto"/>
            </w:tcBorders>
          </w:tcPr>
          <w:p w:rsidR="00213E82" w:rsidRDefault="00044FF4">
            <w:pPr>
              <w:widowControl w:val="0"/>
              <w:autoSpaceDE w:val="0"/>
              <w:autoSpaceDN w:val="0"/>
              <w:adjustRightInd w:val="0"/>
              <w:spacing w:before="120" w:after="120" w:line="240" w:lineRule="auto"/>
              <w:jc w:val="center"/>
              <w:rPr>
                <w:rFonts w:ascii="Arial" w:hAnsi="Arial" w:cs="Arial"/>
              </w:rPr>
            </w:pPr>
            <w:r>
              <w:rPr>
                <w:rFonts w:ascii="Arial" w:hAnsi="Arial" w:cs="Arial"/>
                <w:i/>
                <w:iCs/>
              </w:rPr>
              <w:t>x</w:t>
            </w:r>
          </w:p>
        </w:tc>
        <w:tc>
          <w:tcPr>
            <w:tcW w:w="1530" w:type="dxa"/>
            <w:tcBorders>
              <w:top w:val="single" w:sz="6" w:space="0" w:color="auto"/>
              <w:left w:val="single" w:sz="6" w:space="0" w:color="auto"/>
              <w:bottom w:val="single" w:sz="6" w:space="0" w:color="auto"/>
              <w:right w:val="single" w:sz="6" w:space="0" w:color="auto"/>
            </w:tcBorders>
          </w:tcPr>
          <w:p w:rsidR="00213E82" w:rsidRDefault="00044FF4">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-2 </w:t>
            </w:r>
          </w:p>
        </w:tc>
        <w:tc>
          <w:tcPr>
            <w:tcW w:w="1530" w:type="dxa"/>
            <w:tcBorders>
              <w:top w:val="single" w:sz="6" w:space="0" w:color="auto"/>
              <w:left w:val="single" w:sz="6" w:space="0" w:color="auto"/>
              <w:bottom w:val="single" w:sz="6" w:space="0" w:color="auto"/>
              <w:right w:val="single" w:sz="6" w:space="0" w:color="auto"/>
            </w:tcBorders>
          </w:tcPr>
          <w:p w:rsidR="00213E82" w:rsidRDefault="00044FF4">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-1 </w:t>
            </w:r>
          </w:p>
        </w:tc>
        <w:tc>
          <w:tcPr>
            <w:tcW w:w="1530" w:type="dxa"/>
            <w:tcBorders>
              <w:top w:val="single" w:sz="6" w:space="0" w:color="auto"/>
              <w:left w:val="single" w:sz="6" w:space="0" w:color="auto"/>
              <w:bottom w:val="single" w:sz="6" w:space="0" w:color="auto"/>
              <w:right w:val="single" w:sz="6" w:space="0" w:color="auto"/>
            </w:tcBorders>
          </w:tcPr>
          <w:p w:rsidR="00213E82" w:rsidRDefault="00044FF4">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0 </w:t>
            </w:r>
          </w:p>
        </w:tc>
        <w:tc>
          <w:tcPr>
            <w:tcW w:w="1530" w:type="dxa"/>
            <w:tcBorders>
              <w:top w:val="single" w:sz="6" w:space="0" w:color="auto"/>
              <w:left w:val="single" w:sz="6" w:space="0" w:color="auto"/>
              <w:bottom w:val="single" w:sz="6" w:space="0" w:color="auto"/>
              <w:right w:val="single" w:sz="6" w:space="0" w:color="auto"/>
            </w:tcBorders>
          </w:tcPr>
          <w:p w:rsidR="00213E82" w:rsidRDefault="00044FF4">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1 </w:t>
            </w:r>
          </w:p>
        </w:tc>
        <w:tc>
          <w:tcPr>
            <w:tcW w:w="1530" w:type="dxa"/>
            <w:tcBorders>
              <w:top w:val="single" w:sz="6" w:space="0" w:color="auto"/>
              <w:left w:val="single" w:sz="6" w:space="0" w:color="auto"/>
              <w:bottom w:val="single" w:sz="6" w:space="0" w:color="auto"/>
              <w:right w:val="single" w:sz="6" w:space="0" w:color="auto"/>
            </w:tcBorders>
          </w:tcPr>
          <w:p w:rsidR="00213E82" w:rsidRDefault="00044FF4">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2 </w:t>
            </w:r>
          </w:p>
        </w:tc>
      </w:tr>
      <w:tr w:rsidR="00213E82" w:rsidTr="00DB4A88">
        <w:trPr>
          <w:trHeight w:val="493"/>
          <w:jc w:val="center"/>
        </w:trPr>
        <w:tc>
          <w:tcPr>
            <w:tcW w:w="1566" w:type="dxa"/>
            <w:tcBorders>
              <w:top w:val="single" w:sz="6" w:space="0" w:color="auto"/>
              <w:left w:val="single" w:sz="6" w:space="0" w:color="auto"/>
              <w:bottom w:val="single" w:sz="6" w:space="0" w:color="auto"/>
              <w:right w:val="single" w:sz="6" w:space="0" w:color="auto"/>
            </w:tcBorders>
            <w:vAlign w:val="center"/>
          </w:tcPr>
          <w:p w:rsidR="00213E82" w:rsidRDefault="00044FF4">
            <w:pPr>
              <w:widowControl w:val="0"/>
              <w:autoSpaceDE w:val="0"/>
              <w:autoSpaceDN w:val="0"/>
              <w:adjustRightInd w:val="0"/>
              <w:spacing w:after="0" w:line="240" w:lineRule="auto"/>
              <w:jc w:val="center"/>
              <w:rPr>
                <w:rFonts w:ascii="Arial" w:hAnsi="Arial" w:cs="Arial"/>
              </w:rPr>
            </w:pPr>
            <w:r>
              <w:rPr>
                <w:rFonts w:ascii="Arial" w:hAnsi="Arial" w:cs="Arial"/>
                <w:i/>
                <w:iCs/>
              </w:rPr>
              <w:t>y</w:t>
            </w:r>
          </w:p>
        </w:tc>
        <w:tc>
          <w:tcPr>
            <w:tcW w:w="1530" w:type="dxa"/>
            <w:tcBorders>
              <w:top w:val="single" w:sz="6" w:space="0" w:color="auto"/>
              <w:left w:val="single" w:sz="6" w:space="0" w:color="auto"/>
              <w:bottom w:val="single" w:sz="6" w:space="0" w:color="auto"/>
              <w:right w:val="single" w:sz="6" w:space="0" w:color="auto"/>
            </w:tcBorders>
            <w:vAlign w:val="center"/>
          </w:tcPr>
          <w:p w:rsidR="00213E82" w:rsidRDefault="00044FF4">
            <w:pPr>
              <w:widowControl w:val="0"/>
              <w:autoSpaceDE w:val="0"/>
              <w:autoSpaceDN w:val="0"/>
              <w:adjustRightInd w:val="0"/>
              <w:spacing w:after="0" w:line="240" w:lineRule="auto"/>
              <w:jc w:val="center"/>
              <w:rPr>
                <w:rFonts w:ascii="Arial" w:hAnsi="Arial" w:cs="Arial"/>
              </w:rPr>
            </w:pPr>
            <w:r>
              <w:rPr>
                <w:rFonts w:ascii="Arial" w:hAnsi="Arial" w:cs="Arial"/>
              </w:rPr>
              <w:t xml:space="preserve">7 </w:t>
            </w:r>
          </w:p>
        </w:tc>
        <w:tc>
          <w:tcPr>
            <w:tcW w:w="1530" w:type="dxa"/>
            <w:tcBorders>
              <w:top w:val="single" w:sz="6" w:space="0" w:color="auto"/>
              <w:left w:val="single" w:sz="6" w:space="0" w:color="auto"/>
              <w:bottom w:val="single" w:sz="6" w:space="0" w:color="auto"/>
              <w:right w:val="single" w:sz="6" w:space="0" w:color="auto"/>
            </w:tcBorders>
            <w:vAlign w:val="center"/>
          </w:tcPr>
          <w:p w:rsidR="00213E82" w:rsidRDefault="00044FF4">
            <w:pPr>
              <w:widowControl w:val="0"/>
              <w:autoSpaceDE w:val="0"/>
              <w:autoSpaceDN w:val="0"/>
              <w:adjustRightInd w:val="0"/>
              <w:spacing w:after="0" w:line="240" w:lineRule="auto"/>
              <w:jc w:val="center"/>
              <w:rPr>
                <w:rFonts w:ascii="Arial" w:hAnsi="Arial" w:cs="Arial"/>
              </w:rPr>
            </w:pPr>
            <w:r>
              <w:rPr>
                <w:rFonts w:ascii="Arial" w:hAnsi="Arial" w:cs="Arial"/>
              </w:rPr>
              <w:t xml:space="preserve">  </w:t>
            </w:r>
          </w:p>
        </w:tc>
        <w:tc>
          <w:tcPr>
            <w:tcW w:w="1530" w:type="dxa"/>
            <w:tcBorders>
              <w:top w:val="single" w:sz="6" w:space="0" w:color="auto"/>
              <w:left w:val="single" w:sz="6" w:space="0" w:color="auto"/>
              <w:bottom w:val="single" w:sz="6" w:space="0" w:color="auto"/>
              <w:right w:val="single" w:sz="6" w:space="0" w:color="auto"/>
            </w:tcBorders>
            <w:vAlign w:val="center"/>
          </w:tcPr>
          <w:p w:rsidR="00213E82" w:rsidRDefault="00044FF4">
            <w:pPr>
              <w:widowControl w:val="0"/>
              <w:autoSpaceDE w:val="0"/>
              <w:autoSpaceDN w:val="0"/>
              <w:adjustRightInd w:val="0"/>
              <w:spacing w:after="0" w:line="240" w:lineRule="auto"/>
              <w:jc w:val="center"/>
              <w:rPr>
                <w:rFonts w:ascii="Arial" w:hAnsi="Arial" w:cs="Arial"/>
              </w:rPr>
            </w:pPr>
            <w:r>
              <w:rPr>
                <w:rFonts w:ascii="Arial" w:hAnsi="Arial" w:cs="Arial"/>
              </w:rPr>
              <w:t xml:space="preserve">  </w:t>
            </w:r>
          </w:p>
        </w:tc>
        <w:tc>
          <w:tcPr>
            <w:tcW w:w="1530" w:type="dxa"/>
            <w:tcBorders>
              <w:top w:val="single" w:sz="6" w:space="0" w:color="auto"/>
              <w:left w:val="single" w:sz="6" w:space="0" w:color="auto"/>
              <w:bottom w:val="single" w:sz="6" w:space="0" w:color="auto"/>
              <w:right w:val="single" w:sz="6" w:space="0" w:color="auto"/>
            </w:tcBorders>
            <w:vAlign w:val="center"/>
          </w:tcPr>
          <w:p w:rsidR="00213E82" w:rsidRDefault="00044FF4">
            <w:pPr>
              <w:widowControl w:val="0"/>
              <w:autoSpaceDE w:val="0"/>
              <w:autoSpaceDN w:val="0"/>
              <w:adjustRightInd w:val="0"/>
              <w:spacing w:after="0" w:line="240" w:lineRule="auto"/>
              <w:jc w:val="center"/>
              <w:rPr>
                <w:rFonts w:ascii="Arial" w:hAnsi="Arial" w:cs="Arial"/>
              </w:rPr>
            </w:pPr>
            <w:r>
              <w:rPr>
                <w:rFonts w:ascii="Arial" w:hAnsi="Arial" w:cs="Arial"/>
              </w:rPr>
              <w:t xml:space="preserve">1 </w:t>
            </w:r>
          </w:p>
        </w:tc>
        <w:tc>
          <w:tcPr>
            <w:tcW w:w="1530" w:type="dxa"/>
            <w:tcBorders>
              <w:top w:val="single" w:sz="6" w:space="0" w:color="auto"/>
              <w:left w:val="single" w:sz="6" w:space="0" w:color="auto"/>
              <w:bottom w:val="single" w:sz="6" w:space="0" w:color="auto"/>
              <w:right w:val="single" w:sz="6" w:space="0" w:color="auto"/>
            </w:tcBorders>
            <w:vAlign w:val="center"/>
          </w:tcPr>
          <w:p w:rsidR="00213E82" w:rsidRDefault="00044FF4">
            <w:pPr>
              <w:widowControl w:val="0"/>
              <w:autoSpaceDE w:val="0"/>
              <w:autoSpaceDN w:val="0"/>
              <w:adjustRightInd w:val="0"/>
              <w:spacing w:after="0" w:line="240" w:lineRule="auto"/>
              <w:jc w:val="center"/>
              <w:rPr>
                <w:rFonts w:ascii="Arial" w:hAnsi="Arial" w:cs="Arial"/>
              </w:rPr>
            </w:pPr>
            <w:r>
              <w:rPr>
                <w:rFonts w:ascii="Arial" w:hAnsi="Arial" w:cs="Arial"/>
              </w:rPr>
              <w:t xml:space="preserve">  </w:t>
            </w:r>
          </w:p>
        </w:tc>
      </w:tr>
    </w:tbl>
    <w:p w:rsidR="00213E82" w:rsidRDefault="00044FF4">
      <w:pPr>
        <w:widowControl w:val="0"/>
        <w:autoSpaceDE w:val="0"/>
        <w:autoSpaceDN w:val="0"/>
        <w:adjustRightInd w:val="0"/>
        <w:spacing w:after="0" w:line="240" w:lineRule="auto"/>
        <w:jc w:val="right"/>
        <w:rPr>
          <w:rFonts w:ascii="Arial" w:hAnsi="Arial" w:cs="Arial"/>
        </w:rPr>
      </w:pPr>
      <w:r>
        <w:rPr>
          <w:rFonts w:ascii="Arial" w:hAnsi="Arial" w:cs="Arial"/>
        </w:rPr>
        <w:t xml:space="preserve"> </w:t>
      </w:r>
      <w:r>
        <w:rPr>
          <w:rFonts w:ascii="Arial" w:hAnsi="Arial" w:cs="Arial"/>
          <w:b/>
          <w:bCs/>
          <w:color w:val="A8AAAD"/>
        </w:rPr>
        <w:t>(2)</w:t>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 xml:space="preserve">(b) On the grid below, draw the graph of </w:t>
      </w:r>
      <w:r>
        <w:rPr>
          <w:rFonts w:ascii="Arial" w:hAnsi="Arial" w:cs="Arial"/>
          <w:i/>
          <w:iCs/>
        </w:rPr>
        <w:t>y</w:t>
      </w:r>
      <w:r>
        <w:rPr>
          <w:rFonts w:ascii="Arial" w:hAnsi="Arial" w:cs="Arial"/>
        </w:rPr>
        <w:t xml:space="preserve"> = 2</w:t>
      </w:r>
      <w:r>
        <w:rPr>
          <w:rFonts w:ascii="Arial" w:hAnsi="Arial" w:cs="Arial"/>
          <w:i/>
          <w:iCs/>
        </w:rPr>
        <w:t>x</w:t>
      </w:r>
      <w:r>
        <w:rPr>
          <w:rFonts w:ascii="Arial" w:hAnsi="Arial" w:cs="Arial"/>
          <w:vertAlign w:val="superscript"/>
        </w:rPr>
        <w:t>2</w:t>
      </w:r>
      <w:r>
        <w:rPr>
          <w:rFonts w:ascii="Arial" w:hAnsi="Arial" w:cs="Arial"/>
        </w:rPr>
        <w:t xml:space="preserve"> – 1 for values of </w:t>
      </w:r>
      <w:r>
        <w:rPr>
          <w:rFonts w:ascii="Arial" w:hAnsi="Arial" w:cs="Arial"/>
          <w:i/>
          <w:iCs/>
        </w:rPr>
        <w:t>x</w:t>
      </w:r>
      <w:r>
        <w:rPr>
          <w:rFonts w:ascii="Arial" w:hAnsi="Arial" w:cs="Arial"/>
        </w:rPr>
        <w:t xml:space="preserve"> from </w:t>
      </w:r>
      <w:r>
        <w:rPr>
          <w:rFonts w:ascii="Arial" w:hAnsi="Arial" w:cs="Arial"/>
          <w:i/>
          <w:iCs/>
        </w:rPr>
        <w:t>x</w:t>
      </w:r>
      <w:r>
        <w:rPr>
          <w:rFonts w:ascii="Arial" w:hAnsi="Arial" w:cs="Arial"/>
        </w:rPr>
        <w:t xml:space="preserve"> = –2 to </w:t>
      </w:r>
      <w:r>
        <w:rPr>
          <w:rFonts w:ascii="Arial" w:hAnsi="Arial" w:cs="Arial"/>
          <w:i/>
          <w:iCs/>
        </w:rPr>
        <w:t>x</w:t>
      </w:r>
      <w:r>
        <w:rPr>
          <w:rFonts w:ascii="Arial" w:hAnsi="Arial" w:cs="Arial"/>
        </w:rPr>
        <w:t xml:space="preserve"> = 2</w:t>
      </w:r>
    </w:p>
    <w:p w:rsidR="00213E82" w:rsidRDefault="006B7B89">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3695700" cy="57626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695700" cy="5762625"/>
                    </a:xfrm>
                    <a:prstGeom prst="rect">
                      <a:avLst/>
                    </a:prstGeom>
                    <a:noFill/>
                    <a:ln w="9525">
                      <a:noFill/>
                      <a:miter lim="800000"/>
                      <a:headEnd/>
                      <a:tailEnd/>
                    </a:ln>
                  </pic:spPr>
                </pic:pic>
              </a:graphicData>
            </a:graphic>
          </wp:inline>
        </w:drawing>
      </w:r>
    </w:p>
    <w:p w:rsidR="00213E82" w:rsidRDefault="00044FF4">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(c) Use your graph to write down estimates of the solutions of the equation 2</w:t>
      </w:r>
      <w:r>
        <w:rPr>
          <w:rFonts w:ascii="Arial" w:hAnsi="Arial" w:cs="Arial"/>
          <w:i/>
          <w:iCs/>
        </w:rPr>
        <w:t>x</w:t>
      </w:r>
      <w:r>
        <w:rPr>
          <w:rFonts w:ascii="Arial" w:hAnsi="Arial" w:cs="Arial"/>
          <w:vertAlign w:val="superscript"/>
        </w:rPr>
        <w:t>2</w:t>
      </w:r>
      <w:r>
        <w:rPr>
          <w:rFonts w:ascii="Arial" w:hAnsi="Arial" w:cs="Arial"/>
        </w:rPr>
        <w:t xml:space="preserve"> – 1 = 0</w:t>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 </w:t>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 </w:t>
      </w:r>
    </w:p>
    <w:p w:rsidR="00213E82" w:rsidRDefault="00044FF4">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213E82" w:rsidRDefault="00044FF4">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213E82" w:rsidRDefault="00044FF4">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6 marks)</w:t>
      </w:r>
    </w:p>
    <w:p w:rsidR="00E654FF" w:rsidRDefault="00044FF4" w:rsidP="00E654FF">
      <w:pPr>
        <w:widowControl w:val="0"/>
        <w:autoSpaceDE w:val="0"/>
        <w:autoSpaceDN w:val="0"/>
        <w:adjustRightInd w:val="0"/>
        <w:spacing w:after="0" w:line="240" w:lineRule="auto"/>
        <w:rPr>
          <w:rFonts w:ascii="Arial" w:hAnsi="Arial" w:cs="Arial"/>
          <w:b/>
          <w:bCs/>
        </w:rPr>
      </w:pPr>
      <w:r>
        <w:rPr>
          <w:rFonts w:ascii="Arial" w:hAnsi="Arial" w:cs="Arial"/>
        </w:rPr>
        <w:br w:type="page"/>
      </w:r>
    </w:p>
    <w:p w:rsidR="00213E82" w:rsidRDefault="00044FF4" w:rsidP="00E654FF">
      <w:pPr>
        <w:widowControl w:val="0"/>
        <w:autoSpaceDE w:val="0"/>
        <w:autoSpaceDN w:val="0"/>
        <w:adjustRightInd w:val="0"/>
        <w:spacing w:after="0" w:line="240" w:lineRule="auto"/>
        <w:rPr>
          <w:rFonts w:ascii="Arial" w:hAnsi="Arial" w:cs="Arial"/>
        </w:rPr>
      </w:pPr>
      <w:r>
        <w:rPr>
          <w:rFonts w:ascii="Arial" w:hAnsi="Arial" w:cs="Arial"/>
          <w:b/>
          <w:bCs/>
        </w:rPr>
        <w:t>Q</w:t>
      </w:r>
      <w:r w:rsidR="00E654FF">
        <w:rPr>
          <w:rFonts w:ascii="Arial" w:hAnsi="Arial" w:cs="Arial"/>
          <w:b/>
          <w:bCs/>
        </w:rPr>
        <w:t>4</w:t>
      </w:r>
      <w:r>
        <w:rPr>
          <w:rFonts w:ascii="Arial" w:hAnsi="Arial" w:cs="Arial"/>
          <w:b/>
          <w:bCs/>
        </w:rPr>
        <w:t>.</w:t>
      </w:r>
      <w:r>
        <w:rPr>
          <w:rFonts w:ascii="Arial" w:hAnsi="Arial" w:cs="Arial"/>
          <w:b/>
          <w:bCs/>
        </w:rPr>
        <w:br/>
      </w:r>
      <w:r>
        <w:rPr>
          <w:rFonts w:ascii="Arial" w:hAnsi="Arial" w:cs="Arial"/>
        </w:rPr>
        <w:t> </w:t>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 xml:space="preserve">(a) Complete the table of values for </w:t>
      </w:r>
      <w:r>
        <w:rPr>
          <w:rFonts w:ascii="Arial" w:hAnsi="Arial" w:cs="Arial"/>
          <w:i/>
          <w:iCs/>
        </w:rPr>
        <w:t>y</w:t>
      </w:r>
      <w:r>
        <w:rPr>
          <w:rFonts w:ascii="Arial" w:hAnsi="Arial" w:cs="Arial"/>
        </w:rPr>
        <w:t xml:space="preserve"> = </w:t>
      </w:r>
      <w:r>
        <w:rPr>
          <w:rFonts w:ascii="Arial" w:hAnsi="Arial" w:cs="Arial"/>
          <w:i/>
          <w:iCs/>
        </w:rPr>
        <w:t>x</w:t>
      </w:r>
      <w:r>
        <w:rPr>
          <w:rFonts w:ascii="Arial" w:hAnsi="Arial" w:cs="Arial"/>
          <w:vertAlign w:val="superscript"/>
        </w:rPr>
        <w:t>2</w:t>
      </w:r>
      <w:r>
        <w:rPr>
          <w:rFonts w:ascii="Arial" w:hAnsi="Arial" w:cs="Arial"/>
        </w:rPr>
        <w:t xml:space="preserve"> − 5</w:t>
      </w:r>
      <w:r>
        <w:rPr>
          <w:rFonts w:ascii="Arial" w:hAnsi="Arial" w:cs="Arial"/>
          <w:i/>
          <w:iCs/>
        </w:rPr>
        <w:t>x</w:t>
      </w:r>
      <w:r>
        <w:rPr>
          <w:rFonts w:ascii="Arial" w:hAnsi="Arial" w:cs="Arial"/>
        </w:rPr>
        <w:t xml:space="preserve"> + 3</w:t>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br/>
      </w:r>
      <w:r w:rsidR="006B7B89">
        <w:rPr>
          <w:rFonts w:ascii="Arial" w:hAnsi="Arial" w:cs="Arial"/>
          <w:noProof/>
          <w:lang w:val="en-US" w:eastAsia="en-US"/>
        </w:rPr>
        <w:drawing>
          <wp:inline distT="0" distB="0" distL="0" distR="0">
            <wp:extent cx="5172075" cy="7715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172075" cy="771525"/>
                    </a:xfrm>
                    <a:prstGeom prst="rect">
                      <a:avLst/>
                    </a:prstGeom>
                    <a:noFill/>
                    <a:ln w="9525">
                      <a:noFill/>
                      <a:miter lim="800000"/>
                      <a:headEnd/>
                      <a:tailEnd/>
                    </a:ln>
                  </pic:spPr>
                </pic:pic>
              </a:graphicData>
            </a:graphic>
          </wp:inline>
        </w:drawing>
      </w:r>
    </w:p>
    <w:p w:rsidR="00213E82" w:rsidRDefault="00044FF4">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color w:val="A8AAAD"/>
        </w:rPr>
        <w:t>(2)</w:t>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 xml:space="preserve">(b) On the grid below, draw the graph of </w:t>
      </w:r>
      <w:r>
        <w:rPr>
          <w:rFonts w:ascii="Arial" w:hAnsi="Arial" w:cs="Arial"/>
          <w:i/>
          <w:iCs/>
        </w:rPr>
        <w:t>y</w:t>
      </w:r>
      <w:r>
        <w:rPr>
          <w:rFonts w:ascii="Arial" w:hAnsi="Arial" w:cs="Arial"/>
        </w:rPr>
        <w:t xml:space="preserve"> = </w:t>
      </w:r>
      <w:r>
        <w:rPr>
          <w:rFonts w:ascii="Arial" w:hAnsi="Arial" w:cs="Arial"/>
          <w:i/>
          <w:iCs/>
        </w:rPr>
        <w:t>x</w:t>
      </w:r>
      <w:r>
        <w:rPr>
          <w:rFonts w:ascii="Arial" w:hAnsi="Arial" w:cs="Arial"/>
          <w:vertAlign w:val="superscript"/>
        </w:rPr>
        <w:t>2</w:t>
      </w:r>
      <w:r>
        <w:rPr>
          <w:rFonts w:ascii="Arial" w:hAnsi="Arial" w:cs="Arial"/>
        </w:rPr>
        <w:t xml:space="preserve"> − 5</w:t>
      </w:r>
      <w:r>
        <w:rPr>
          <w:rFonts w:ascii="Arial" w:hAnsi="Arial" w:cs="Arial"/>
          <w:i/>
          <w:iCs/>
        </w:rPr>
        <w:t>x</w:t>
      </w:r>
      <w:r>
        <w:rPr>
          <w:rFonts w:ascii="Arial" w:hAnsi="Arial" w:cs="Arial"/>
        </w:rPr>
        <w:t xml:space="preserve"> + 3 for values of </w:t>
      </w:r>
      <w:r>
        <w:rPr>
          <w:rFonts w:ascii="Arial" w:hAnsi="Arial" w:cs="Arial"/>
          <w:i/>
          <w:iCs/>
        </w:rPr>
        <w:t>x</w:t>
      </w:r>
      <w:r>
        <w:rPr>
          <w:rFonts w:ascii="Arial" w:hAnsi="Arial" w:cs="Arial"/>
        </w:rPr>
        <w:t xml:space="preserve"> from </w:t>
      </w:r>
      <w:r>
        <w:rPr>
          <w:rFonts w:ascii="Arial" w:hAnsi="Arial" w:cs="Arial"/>
          <w:i/>
          <w:iCs/>
        </w:rPr>
        <w:t>x</w:t>
      </w:r>
      <w:r>
        <w:rPr>
          <w:rFonts w:ascii="Arial" w:hAnsi="Arial" w:cs="Arial"/>
        </w:rPr>
        <w:t xml:space="preserve"> = −1 to </w:t>
      </w:r>
      <w:r>
        <w:rPr>
          <w:rFonts w:ascii="Arial" w:hAnsi="Arial" w:cs="Arial"/>
          <w:i/>
          <w:iCs/>
        </w:rPr>
        <w:t>x</w:t>
      </w:r>
      <w:r>
        <w:rPr>
          <w:rFonts w:ascii="Arial" w:hAnsi="Arial" w:cs="Arial"/>
        </w:rPr>
        <w:t xml:space="preserve"> = 5</w:t>
      </w:r>
    </w:p>
    <w:p w:rsidR="00213E82" w:rsidRDefault="006B7B89">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5543550" cy="63722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543550" cy="6372225"/>
                    </a:xfrm>
                    <a:prstGeom prst="rect">
                      <a:avLst/>
                    </a:prstGeom>
                    <a:noFill/>
                    <a:ln w="9525">
                      <a:noFill/>
                      <a:miter lim="800000"/>
                      <a:headEnd/>
                      <a:tailEnd/>
                    </a:ln>
                  </pic:spPr>
                </pic:pic>
              </a:graphicData>
            </a:graphic>
          </wp:inline>
        </w:drawing>
      </w:r>
    </w:p>
    <w:p w:rsidR="00213E82" w:rsidRDefault="00044FF4">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color w:val="A8AAAD"/>
        </w:rPr>
        <w:t>(2)</w:t>
      </w:r>
    </w:p>
    <w:p w:rsidR="00B31412" w:rsidRDefault="00B31412">
      <w:pPr>
        <w:rPr>
          <w:rFonts w:ascii="Arial" w:hAnsi="Arial" w:cs="Arial"/>
        </w:rPr>
      </w:pPr>
      <w:r>
        <w:rPr>
          <w:rFonts w:ascii="Arial" w:hAnsi="Arial" w:cs="Arial"/>
        </w:rPr>
        <w:br w:type="page"/>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lastRenderedPageBreak/>
        <w:t xml:space="preserve">(c) Find estimates of the solutions of the equation </w:t>
      </w:r>
      <w:r>
        <w:rPr>
          <w:rFonts w:ascii="Arial" w:hAnsi="Arial" w:cs="Arial"/>
          <w:i/>
          <w:iCs/>
        </w:rPr>
        <w:t>x</w:t>
      </w:r>
      <w:r>
        <w:rPr>
          <w:rFonts w:ascii="Arial" w:hAnsi="Arial" w:cs="Arial"/>
          <w:vertAlign w:val="superscript"/>
        </w:rPr>
        <w:t>2</w:t>
      </w:r>
      <w:r>
        <w:rPr>
          <w:rFonts w:ascii="Arial" w:hAnsi="Arial" w:cs="Arial"/>
        </w:rPr>
        <w:t xml:space="preserve"> − 5</w:t>
      </w:r>
      <w:r>
        <w:rPr>
          <w:rFonts w:ascii="Arial" w:hAnsi="Arial" w:cs="Arial"/>
          <w:i/>
          <w:iCs/>
        </w:rPr>
        <w:t>x</w:t>
      </w:r>
      <w:r>
        <w:rPr>
          <w:rFonts w:ascii="Arial" w:hAnsi="Arial" w:cs="Arial"/>
        </w:rPr>
        <w:t xml:space="preserve"> + 3 = 0</w:t>
      </w:r>
    </w:p>
    <w:p w:rsidR="00213E82" w:rsidRDefault="00044FF4">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i/>
          <w:iCs/>
        </w:rPr>
        <w:t>x</w:t>
      </w:r>
      <w:r>
        <w:rPr>
          <w:rFonts w:ascii="Arial" w:hAnsi="Arial" w:cs="Arial"/>
        </w:rPr>
        <w:t xml:space="preserve"> </w:t>
      </w:r>
      <w:proofErr w:type="gramStart"/>
      <w:r>
        <w:rPr>
          <w:rFonts w:ascii="Arial" w:hAnsi="Arial" w:cs="Arial"/>
        </w:rPr>
        <w:t>= ...........................................................</w:t>
      </w:r>
      <w:proofErr w:type="gramEnd"/>
    </w:p>
    <w:p w:rsidR="00213E82" w:rsidRDefault="00044FF4">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proofErr w:type="gramStart"/>
      <w:r>
        <w:rPr>
          <w:rFonts w:ascii="Arial" w:hAnsi="Arial" w:cs="Arial"/>
        </w:rPr>
        <w:t>or</w:t>
      </w:r>
      <w:proofErr w:type="gramEnd"/>
      <w:r>
        <w:rPr>
          <w:rFonts w:ascii="Arial" w:hAnsi="Arial" w:cs="Arial"/>
        </w:rPr>
        <w:t xml:space="preserve"> </w:t>
      </w:r>
      <w:r>
        <w:rPr>
          <w:rFonts w:ascii="Arial" w:hAnsi="Arial" w:cs="Arial"/>
          <w:i/>
          <w:iCs/>
        </w:rPr>
        <w:t>x</w:t>
      </w:r>
      <w:r>
        <w:rPr>
          <w:rFonts w:ascii="Arial" w:hAnsi="Arial" w:cs="Arial"/>
        </w:rPr>
        <w:t xml:space="preserve"> = ...........................................................</w:t>
      </w:r>
    </w:p>
    <w:p w:rsidR="00213E82" w:rsidRDefault="00044FF4">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213E82" w:rsidRDefault="00044FF4">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rPr>
        <w:t>(Total for Question is 6 marks)</w:t>
      </w:r>
    </w:p>
    <w:p w:rsidR="00213E82" w:rsidRDefault="00213E82">
      <w:pPr>
        <w:widowControl w:val="0"/>
        <w:autoSpaceDE w:val="0"/>
        <w:autoSpaceDN w:val="0"/>
        <w:adjustRightInd w:val="0"/>
        <w:spacing w:after="0" w:line="240" w:lineRule="auto"/>
        <w:rPr>
          <w:rFonts w:ascii="Arial" w:hAnsi="Arial" w:cs="Arial"/>
        </w:rPr>
      </w:pPr>
    </w:p>
    <w:p w:rsidR="00213E82" w:rsidRDefault="00213E82">
      <w:pPr>
        <w:widowControl w:val="0"/>
        <w:autoSpaceDE w:val="0"/>
        <w:autoSpaceDN w:val="0"/>
        <w:adjustRightInd w:val="0"/>
        <w:spacing w:after="0" w:line="240" w:lineRule="auto"/>
        <w:rPr>
          <w:rFonts w:ascii="Arial" w:hAnsi="Arial" w:cs="Arial"/>
        </w:rPr>
      </w:pPr>
    </w:p>
    <w:p w:rsidR="00E654FF" w:rsidRDefault="00044FF4" w:rsidP="00E654FF">
      <w:pPr>
        <w:widowControl w:val="0"/>
        <w:autoSpaceDE w:val="0"/>
        <w:autoSpaceDN w:val="0"/>
        <w:adjustRightInd w:val="0"/>
        <w:spacing w:after="0" w:line="240" w:lineRule="auto"/>
        <w:rPr>
          <w:rFonts w:ascii="Arial" w:hAnsi="Arial" w:cs="Arial"/>
        </w:rPr>
      </w:pPr>
      <w:r>
        <w:rPr>
          <w:rFonts w:ascii="Arial" w:hAnsi="Arial" w:cs="Arial"/>
        </w:rPr>
        <w:br w:type="page"/>
      </w:r>
      <w:r w:rsidR="00E654FF">
        <w:rPr>
          <w:rFonts w:ascii="Arial" w:hAnsi="Arial" w:cs="Arial"/>
          <w:b/>
          <w:bCs/>
        </w:rPr>
        <w:lastRenderedPageBreak/>
        <w:t>Q5.</w:t>
      </w:r>
      <w:r w:rsidR="00E654FF">
        <w:rPr>
          <w:rFonts w:ascii="Arial" w:hAnsi="Arial" w:cs="Arial"/>
          <w:b/>
          <w:bCs/>
        </w:rPr>
        <w:br/>
      </w:r>
    </w:p>
    <w:p w:rsidR="00E654FF" w:rsidRDefault="00E654FF" w:rsidP="00E654FF">
      <w:pPr>
        <w:widowControl w:val="0"/>
        <w:autoSpaceDE w:val="0"/>
        <w:autoSpaceDN w:val="0"/>
        <w:adjustRightInd w:val="0"/>
        <w:spacing w:before="120" w:after="120" w:line="240" w:lineRule="auto"/>
        <w:rPr>
          <w:rFonts w:ascii="Arial" w:hAnsi="Arial" w:cs="Arial"/>
        </w:rPr>
      </w:pPr>
      <w:r>
        <w:rPr>
          <w:rFonts w:ascii="Arial" w:hAnsi="Arial" w:cs="Arial"/>
        </w:rPr>
        <w:t xml:space="preserve">(a) Complete the table of values for </w:t>
      </w:r>
      <w:r>
        <w:rPr>
          <w:rFonts w:ascii="Arial" w:hAnsi="Arial" w:cs="Arial"/>
          <w:i/>
          <w:iCs/>
        </w:rPr>
        <w:t xml:space="preserve">y </w:t>
      </w:r>
      <w:r>
        <w:rPr>
          <w:rFonts w:ascii="Arial" w:hAnsi="Arial" w:cs="Arial"/>
        </w:rPr>
        <w:t xml:space="preserve">= </w:t>
      </w:r>
      <w:r>
        <w:rPr>
          <w:rFonts w:ascii="Arial" w:hAnsi="Arial" w:cs="Arial"/>
          <w:i/>
          <w:iCs/>
        </w:rPr>
        <w:t>x</w:t>
      </w:r>
      <w:r>
        <w:rPr>
          <w:rFonts w:ascii="Arial" w:hAnsi="Arial" w:cs="Arial"/>
          <w:vertAlign w:val="superscript"/>
        </w:rPr>
        <w:t>2</w:t>
      </w:r>
      <w:r>
        <w:rPr>
          <w:rFonts w:ascii="Arial" w:hAnsi="Arial" w:cs="Arial"/>
        </w:rPr>
        <w:t xml:space="preserve"> – 2</w:t>
      </w:r>
      <w:r>
        <w:rPr>
          <w:rFonts w:ascii="Arial" w:hAnsi="Arial" w:cs="Arial"/>
          <w:i/>
          <w:iCs/>
        </w:rPr>
        <w:t>x</w:t>
      </w:r>
    </w:p>
    <w:p w:rsidR="00E654FF" w:rsidRDefault="00E654FF" w:rsidP="00E654FF">
      <w:pPr>
        <w:widowControl w:val="0"/>
        <w:autoSpaceDE w:val="0"/>
        <w:autoSpaceDN w:val="0"/>
        <w:adjustRightInd w:val="0"/>
        <w:spacing w:after="0" w:line="240" w:lineRule="auto"/>
        <w:rPr>
          <w:rFonts w:ascii="Arial" w:hAnsi="Arial" w:cs="Arial"/>
        </w:rPr>
      </w:pPr>
      <w:r>
        <w:rPr>
          <w:rFonts w:ascii="Arial" w:hAnsi="Arial" w:cs="Arial"/>
          <w:noProof/>
          <w:lang w:val="en-US" w:eastAsia="en-US"/>
        </w:rPr>
        <w:drawing>
          <wp:inline distT="0" distB="0" distL="0" distR="0">
            <wp:extent cx="4981575" cy="723900"/>
            <wp:effectExtent l="19050" t="0" r="9525"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981575" cy="723900"/>
                    </a:xfrm>
                    <a:prstGeom prst="rect">
                      <a:avLst/>
                    </a:prstGeom>
                    <a:noFill/>
                    <a:ln w="9525">
                      <a:noFill/>
                      <a:miter lim="800000"/>
                      <a:headEnd/>
                      <a:tailEnd/>
                    </a:ln>
                  </pic:spPr>
                </pic:pic>
              </a:graphicData>
            </a:graphic>
          </wp:inline>
        </w:drawing>
      </w:r>
    </w:p>
    <w:p w:rsidR="00E654FF" w:rsidRDefault="00E654FF" w:rsidP="00E654FF">
      <w:pPr>
        <w:widowControl w:val="0"/>
        <w:autoSpaceDE w:val="0"/>
        <w:autoSpaceDN w:val="0"/>
        <w:adjustRightInd w:val="0"/>
        <w:spacing w:before="120" w:after="120" w:line="240" w:lineRule="auto"/>
        <w:rPr>
          <w:rFonts w:ascii="Arial" w:hAnsi="Arial" w:cs="Arial"/>
        </w:rPr>
      </w:pPr>
      <w:r>
        <w:rPr>
          <w:rFonts w:ascii="Arial" w:hAnsi="Arial" w:cs="Arial"/>
        </w:rPr>
        <w:t> </w:t>
      </w:r>
    </w:p>
    <w:p w:rsidR="00E654FF" w:rsidRDefault="00E654FF" w:rsidP="00E654FF">
      <w:pPr>
        <w:widowControl w:val="0"/>
        <w:autoSpaceDE w:val="0"/>
        <w:autoSpaceDN w:val="0"/>
        <w:adjustRightInd w:val="0"/>
        <w:spacing w:before="120" w:after="120" w:line="240" w:lineRule="auto"/>
        <w:rPr>
          <w:rFonts w:ascii="Arial" w:hAnsi="Arial" w:cs="Arial"/>
        </w:rPr>
      </w:pPr>
      <w:r>
        <w:rPr>
          <w:rFonts w:ascii="Arial" w:hAnsi="Arial" w:cs="Arial"/>
        </w:rPr>
        <w:t> </w:t>
      </w:r>
    </w:p>
    <w:p w:rsidR="00E654FF" w:rsidRDefault="00E654FF" w:rsidP="00E654FF">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E654FF" w:rsidRDefault="00E654FF" w:rsidP="00E654FF">
      <w:pPr>
        <w:widowControl w:val="0"/>
        <w:autoSpaceDE w:val="0"/>
        <w:autoSpaceDN w:val="0"/>
        <w:adjustRightInd w:val="0"/>
        <w:spacing w:before="120" w:after="120" w:line="240" w:lineRule="auto"/>
        <w:rPr>
          <w:rFonts w:ascii="Arial" w:hAnsi="Arial" w:cs="Arial"/>
        </w:rPr>
      </w:pPr>
      <w:r>
        <w:rPr>
          <w:rFonts w:ascii="Arial" w:hAnsi="Arial" w:cs="Arial"/>
        </w:rPr>
        <w:t xml:space="preserve">(b) On the grid, draw the graph of </w:t>
      </w:r>
      <w:r>
        <w:rPr>
          <w:rFonts w:ascii="Arial" w:hAnsi="Arial" w:cs="Arial"/>
          <w:i/>
          <w:iCs/>
        </w:rPr>
        <w:t xml:space="preserve">y </w:t>
      </w:r>
      <w:r>
        <w:rPr>
          <w:rFonts w:ascii="Arial" w:hAnsi="Arial" w:cs="Arial"/>
        </w:rPr>
        <w:t xml:space="preserve">= </w:t>
      </w:r>
      <w:r>
        <w:rPr>
          <w:rFonts w:ascii="Arial" w:hAnsi="Arial" w:cs="Arial"/>
          <w:i/>
          <w:iCs/>
        </w:rPr>
        <w:t>x</w:t>
      </w:r>
      <w:r>
        <w:rPr>
          <w:rFonts w:ascii="Arial" w:hAnsi="Arial" w:cs="Arial"/>
          <w:vertAlign w:val="superscript"/>
        </w:rPr>
        <w:t>2</w:t>
      </w:r>
      <w:r>
        <w:rPr>
          <w:rFonts w:ascii="Arial" w:hAnsi="Arial" w:cs="Arial"/>
        </w:rPr>
        <w:t xml:space="preserve"> – 2</w:t>
      </w:r>
      <w:r>
        <w:rPr>
          <w:rFonts w:ascii="Arial" w:hAnsi="Arial" w:cs="Arial"/>
          <w:i/>
          <w:iCs/>
        </w:rPr>
        <w:t xml:space="preserve">x </w:t>
      </w:r>
      <w:r>
        <w:rPr>
          <w:rFonts w:ascii="Arial" w:hAnsi="Arial" w:cs="Arial"/>
        </w:rPr>
        <w:t xml:space="preserve">for values of </w:t>
      </w:r>
      <w:r>
        <w:rPr>
          <w:rFonts w:ascii="Arial" w:hAnsi="Arial" w:cs="Arial"/>
          <w:i/>
          <w:iCs/>
        </w:rPr>
        <w:t xml:space="preserve">x </w:t>
      </w:r>
      <w:r>
        <w:rPr>
          <w:rFonts w:ascii="Arial" w:hAnsi="Arial" w:cs="Arial"/>
        </w:rPr>
        <w:t xml:space="preserve">from –2 to 4 </w:t>
      </w:r>
    </w:p>
    <w:p w:rsidR="00E654FF" w:rsidRDefault="00E654FF" w:rsidP="00E654FF">
      <w:pPr>
        <w:widowControl w:val="0"/>
        <w:autoSpaceDE w:val="0"/>
        <w:autoSpaceDN w:val="0"/>
        <w:adjustRightInd w:val="0"/>
        <w:spacing w:after="0" w:line="240" w:lineRule="auto"/>
        <w:rPr>
          <w:rFonts w:ascii="Arial" w:hAnsi="Arial" w:cs="Arial"/>
        </w:rPr>
      </w:pPr>
      <w:r>
        <w:rPr>
          <w:rFonts w:ascii="Arial" w:hAnsi="Arial" w:cs="Arial"/>
          <w:noProof/>
          <w:lang w:val="en-US" w:eastAsia="en-US"/>
        </w:rPr>
        <w:drawing>
          <wp:inline distT="0" distB="0" distL="0" distR="0">
            <wp:extent cx="4724400" cy="2914650"/>
            <wp:effectExtent l="1905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724400" cy="2914650"/>
                    </a:xfrm>
                    <a:prstGeom prst="rect">
                      <a:avLst/>
                    </a:prstGeom>
                    <a:noFill/>
                    <a:ln w="9525">
                      <a:noFill/>
                      <a:miter lim="800000"/>
                      <a:headEnd/>
                      <a:tailEnd/>
                    </a:ln>
                  </pic:spPr>
                </pic:pic>
              </a:graphicData>
            </a:graphic>
          </wp:inline>
        </w:drawing>
      </w:r>
    </w:p>
    <w:p w:rsidR="00E654FF" w:rsidRDefault="00E654FF" w:rsidP="00E654FF">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E654FF" w:rsidRDefault="00E654FF" w:rsidP="00E654FF">
      <w:pPr>
        <w:widowControl w:val="0"/>
        <w:autoSpaceDE w:val="0"/>
        <w:autoSpaceDN w:val="0"/>
        <w:adjustRightInd w:val="0"/>
        <w:spacing w:before="120" w:after="120" w:line="240" w:lineRule="auto"/>
        <w:rPr>
          <w:rFonts w:ascii="Arial" w:hAnsi="Arial" w:cs="Arial"/>
        </w:rPr>
      </w:pPr>
      <w:r>
        <w:rPr>
          <w:rFonts w:ascii="Arial" w:hAnsi="Arial" w:cs="Arial"/>
        </w:rPr>
        <w:t xml:space="preserve">(c) Solve </w:t>
      </w:r>
      <w:r>
        <w:rPr>
          <w:rFonts w:ascii="Arial" w:hAnsi="Arial" w:cs="Arial"/>
          <w:i/>
          <w:iCs/>
        </w:rPr>
        <w:t>x</w:t>
      </w:r>
      <w:r>
        <w:rPr>
          <w:rFonts w:ascii="Arial" w:hAnsi="Arial" w:cs="Arial"/>
          <w:vertAlign w:val="superscript"/>
        </w:rPr>
        <w:t>2</w:t>
      </w:r>
      <w:r>
        <w:rPr>
          <w:rFonts w:ascii="Arial" w:hAnsi="Arial" w:cs="Arial"/>
        </w:rPr>
        <w:t xml:space="preserve"> – 2</w:t>
      </w:r>
      <w:r>
        <w:rPr>
          <w:rFonts w:ascii="Arial" w:hAnsi="Arial" w:cs="Arial"/>
          <w:i/>
          <w:iCs/>
        </w:rPr>
        <w:t xml:space="preserve">x </w:t>
      </w:r>
      <w:r>
        <w:rPr>
          <w:rFonts w:ascii="Arial" w:hAnsi="Arial" w:cs="Arial"/>
        </w:rPr>
        <w:t>– 2 = 1</w:t>
      </w:r>
    </w:p>
    <w:p w:rsidR="00E654FF" w:rsidRDefault="00E654FF" w:rsidP="00E654FF">
      <w:pPr>
        <w:widowControl w:val="0"/>
        <w:autoSpaceDE w:val="0"/>
        <w:autoSpaceDN w:val="0"/>
        <w:adjustRightInd w:val="0"/>
        <w:spacing w:before="120" w:after="120" w:line="240" w:lineRule="auto"/>
        <w:rPr>
          <w:rFonts w:ascii="Arial" w:hAnsi="Arial" w:cs="Arial"/>
        </w:rPr>
      </w:pPr>
      <w:r>
        <w:rPr>
          <w:rFonts w:ascii="Arial" w:hAnsi="Arial" w:cs="Arial"/>
        </w:rPr>
        <w:t> </w:t>
      </w:r>
    </w:p>
    <w:p w:rsidR="00E654FF" w:rsidRDefault="00E654FF" w:rsidP="00E654FF">
      <w:pPr>
        <w:widowControl w:val="0"/>
        <w:autoSpaceDE w:val="0"/>
        <w:autoSpaceDN w:val="0"/>
        <w:adjustRightInd w:val="0"/>
        <w:spacing w:before="120" w:after="120" w:line="240" w:lineRule="auto"/>
        <w:rPr>
          <w:rFonts w:ascii="Arial" w:hAnsi="Arial" w:cs="Arial"/>
        </w:rPr>
      </w:pPr>
      <w:r>
        <w:rPr>
          <w:rFonts w:ascii="Arial" w:hAnsi="Arial" w:cs="Arial"/>
        </w:rPr>
        <w:t> </w:t>
      </w:r>
    </w:p>
    <w:p w:rsidR="00E654FF" w:rsidRDefault="00E654FF" w:rsidP="00E654FF">
      <w:pPr>
        <w:widowControl w:val="0"/>
        <w:autoSpaceDE w:val="0"/>
        <w:autoSpaceDN w:val="0"/>
        <w:adjustRightInd w:val="0"/>
        <w:spacing w:before="120" w:after="120" w:line="240" w:lineRule="auto"/>
        <w:rPr>
          <w:rFonts w:ascii="Arial" w:hAnsi="Arial" w:cs="Arial"/>
        </w:rPr>
      </w:pPr>
      <w:r>
        <w:rPr>
          <w:rFonts w:ascii="Arial" w:hAnsi="Arial" w:cs="Arial"/>
        </w:rPr>
        <w:t> </w:t>
      </w:r>
    </w:p>
    <w:p w:rsidR="00E654FF" w:rsidRDefault="00E654FF" w:rsidP="00E654FF">
      <w:pPr>
        <w:widowControl w:val="0"/>
        <w:autoSpaceDE w:val="0"/>
        <w:autoSpaceDN w:val="0"/>
        <w:adjustRightInd w:val="0"/>
        <w:spacing w:before="120" w:after="120" w:line="240" w:lineRule="auto"/>
        <w:rPr>
          <w:rFonts w:ascii="Arial" w:hAnsi="Arial" w:cs="Arial"/>
        </w:rPr>
      </w:pPr>
      <w:r>
        <w:rPr>
          <w:rFonts w:ascii="Arial" w:hAnsi="Arial" w:cs="Arial"/>
        </w:rPr>
        <w:t> </w:t>
      </w:r>
    </w:p>
    <w:p w:rsidR="00E654FF" w:rsidRDefault="00E654FF" w:rsidP="00E654FF">
      <w:pPr>
        <w:widowControl w:val="0"/>
        <w:autoSpaceDE w:val="0"/>
        <w:autoSpaceDN w:val="0"/>
        <w:adjustRightInd w:val="0"/>
        <w:spacing w:before="120" w:after="120" w:line="240" w:lineRule="auto"/>
        <w:rPr>
          <w:rFonts w:ascii="Arial" w:hAnsi="Arial" w:cs="Arial"/>
        </w:rPr>
      </w:pPr>
      <w:r>
        <w:rPr>
          <w:rFonts w:ascii="Arial" w:hAnsi="Arial" w:cs="Arial"/>
        </w:rPr>
        <w:t> </w:t>
      </w:r>
    </w:p>
    <w:p w:rsidR="00E654FF" w:rsidRDefault="00E654FF" w:rsidP="00E654FF">
      <w:pPr>
        <w:widowControl w:val="0"/>
        <w:autoSpaceDE w:val="0"/>
        <w:autoSpaceDN w:val="0"/>
        <w:adjustRightInd w:val="0"/>
        <w:spacing w:before="120" w:after="120" w:line="240" w:lineRule="auto"/>
        <w:rPr>
          <w:rFonts w:ascii="Arial" w:hAnsi="Arial" w:cs="Arial"/>
        </w:rPr>
      </w:pPr>
      <w:r>
        <w:rPr>
          <w:rFonts w:ascii="Arial" w:hAnsi="Arial" w:cs="Arial"/>
        </w:rPr>
        <w:t> </w:t>
      </w:r>
    </w:p>
    <w:p w:rsidR="00E654FF" w:rsidRDefault="00E654FF" w:rsidP="00E654FF">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E654FF" w:rsidRDefault="00E654FF" w:rsidP="00E654FF">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E654FF" w:rsidRDefault="00E654FF" w:rsidP="00E654FF">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6 marks)</w:t>
      </w:r>
    </w:p>
    <w:p w:rsidR="00E654FF" w:rsidRDefault="00E654FF" w:rsidP="00E654FF">
      <w:pPr>
        <w:widowControl w:val="0"/>
        <w:autoSpaceDE w:val="0"/>
        <w:autoSpaceDN w:val="0"/>
        <w:adjustRightInd w:val="0"/>
        <w:spacing w:after="0" w:line="240" w:lineRule="auto"/>
        <w:rPr>
          <w:rFonts w:ascii="Arial" w:hAnsi="Arial" w:cs="Arial"/>
        </w:rPr>
      </w:pPr>
    </w:p>
    <w:p w:rsidR="00213E82" w:rsidRDefault="00E654FF" w:rsidP="00E654FF">
      <w:pPr>
        <w:widowControl w:val="0"/>
        <w:autoSpaceDE w:val="0"/>
        <w:autoSpaceDN w:val="0"/>
        <w:adjustRightInd w:val="0"/>
        <w:spacing w:after="0" w:line="240" w:lineRule="auto"/>
        <w:rPr>
          <w:rFonts w:ascii="Arial" w:hAnsi="Arial" w:cs="Arial"/>
        </w:rPr>
      </w:pPr>
      <w:r>
        <w:rPr>
          <w:rFonts w:ascii="Arial" w:hAnsi="Arial" w:cs="Arial"/>
        </w:rPr>
        <w:br w:type="page"/>
      </w:r>
      <w:r w:rsidR="00044FF4">
        <w:rPr>
          <w:rFonts w:ascii="Arial" w:hAnsi="Arial" w:cs="Arial"/>
          <w:b/>
          <w:bCs/>
        </w:rPr>
        <w:t>Q</w:t>
      </w:r>
      <w:r>
        <w:rPr>
          <w:rFonts w:ascii="Arial" w:hAnsi="Arial" w:cs="Arial"/>
          <w:b/>
          <w:bCs/>
        </w:rPr>
        <w:t>6</w:t>
      </w:r>
      <w:r w:rsidR="00044FF4">
        <w:rPr>
          <w:rFonts w:ascii="Arial" w:hAnsi="Arial" w:cs="Arial"/>
          <w:b/>
          <w:bCs/>
        </w:rPr>
        <w:t>.</w:t>
      </w:r>
      <w:r w:rsidR="00044FF4">
        <w:rPr>
          <w:rFonts w:ascii="Arial" w:hAnsi="Arial" w:cs="Arial"/>
          <w:b/>
          <w:bCs/>
        </w:rPr>
        <w:br/>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 xml:space="preserve">(a) Complete this table of values for </w:t>
      </w:r>
      <w:r>
        <w:rPr>
          <w:rFonts w:ascii="Arial" w:hAnsi="Arial" w:cs="Arial"/>
          <w:i/>
          <w:iCs/>
        </w:rPr>
        <w:t xml:space="preserve">y </w:t>
      </w:r>
      <w:r>
        <w:rPr>
          <w:rFonts w:ascii="Arial" w:hAnsi="Arial" w:cs="Arial"/>
        </w:rPr>
        <w:t xml:space="preserve">= </w:t>
      </w:r>
      <w:r>
        <w:rPr>
          <w:rFonts w:ascii="Arial" w:hAnsi="Arial" w:cs="Arial"/>
          <w:i/>
          <w:iCs/>
        </w:rPr>
        <w:t>x</w:t>
      </w:r>
      <w:r>
        <w:rPr>
          <w:rFonts w:ascii="Arial" w:hAnsi="Arial" w:cs="Arial"/>
          <w:vertAlign w:val="superscript"/>
        </w:rPr>
        <w:t>3</w:t>
      </w:r>
      <w:r>
        <w:rPr>
          <w:rFonts w:ascii="Arial" w:hAnsi="Arial" w:cs="Arial"/>
        </w:rPr>
        <w:t xml:space="preserve"> + 2</w:t>
      </w:r>
      <w:r>
        <w:rPr>
          <w:rFonts w:ascii="Arial" w:hAnsi="Arial" w:cs="Arial"/>
          <w:i/>
          <w:iCs/>
        </w:rPr>
        <w:t xml:space="preserve">x </w:t>
      </w:r>
      <w:r>
        <w:rPr>
          <w:rFonts w:ascii="Arial" w:hAnsi="Arial" w:cs="Arial"/>
        </w:rPr>
        <w:t>– 1</w:t>
      </w:r>
    </w:p>
    <w:p w:rsidR="00213E82" w:rsidRDefault="006B7B89">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4705350" cy="8382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705350" cy="838200"/>
                    </a:xfrm>
                    <a:prstGeom prst="rect">
                      <a:avLst/>
                    </a:prstGeom>
                    <a:noFill/>
                    <a:ln w="9525">
                      <a:noFill/>
                      <a:miter lim="800000"/>
                      <a:headEnd/>
                      <a:tailEnd/>
                    </a:ln>
                  </pic:spPr>
                </pic:pic>
              </a:graphicData>
            </a:graphic>
          </wp:inline>
        </w:drawing>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 </w:t>
      </w:r>
    </w:p>
    <w:p w:rsidR="00213E82" w:rsidRDefault="00044FF4">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 xml:space="preserve">(b) On the grid, draw the graph of </w:t>
      </w:r>
      <w:r>
        <w:rPr>
          <w:rFonts w:ascii="Arial" w:hAnsi="Arial" w:cs="Arial"/>
          <w:i/>
          <w:iCs/>
        </w:rPr>
        <w:t xml:space="preserve">y </w:t>
      </w:r>
      <w:r>
        <w:rPr>
          <w:rFonts w:ascii="Arial" w:hAnsi="Arial" w:cs="Arial"/>
        </w:rPr>
        <w:t xml:space="preserve">= </w:t>
      </w:r>
      <w:r>
        <w:rPr>
          <w:rFonts w:ascii="Arial" w:hAnsi="Arial" w:cs="Arial"/>
          <w:i/>
          <w:iCs/>
        </w:rPr>
        <w:t>x</w:t>
      </w:r>
      <w:r>
        <w:rPr>
          <w:rFonts w:ascii="Arial" w:hAnsi="Arial" w:cs="Arial"/>
          <w:vertAlign w:val="superscript"/>
        </w:rPr>
        <w:t>3</w:t>
      </w:r>
      <w:r>
        <w:rPr>
          <w:rFonts w:ascii="Arial" w:hAnsi="Arial" w:cs="Arial"/>
        </w:rPr>
        <w:t xml:space="preserve"> + 2</w:t>
      </w:r>
      <w:r>
        <w:rPr>
          <w:rFonts w:ascii="Arial" w:hAnsi="Arial" w:cs="Arial"/>
          <w:i/>
          <w:iCs/>
        </w:rPr>
        <w:t xml:space="preserve">x </w:t>
      </w:r>
      <w:r>
        <w:rPr>
          <w:rFonts w:ascii="Arial" w:hAnsi="Arial" w:cs="Arial"/>
        </w:rPr>
        <w:t>– 1</w:t>
      </w:r>
    </w:p>
    <w:p w:rsidR="00213E82" w:rsidRDefault="006B7B89">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4714875" cy="63341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4714875" cy="6334125"/>
                    </a:xfrm>
                    <a:prstGeom prst="rect">
                      <a:avLst/>
                    </a:prstGeom>
                    <a:noFill/>
                    <a:ln w="9525">
                      <a:noFill/>
                      <a:miter lim="800000"/>
                      <a:headEnd/>
                      <a:tailEnd/>
                    </a:ln>
                  </pic:spPr>
                </pic:pic>
              </a:graphicData>
            </a:graphic>
          </wp:inline>
        </w:drawing>
      </w:r>
    </w:p>
    <w:p w:rsidR="00213E82" w:rsidRDefault="00044FF4">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213E82" w:rsidRDefault="00044FF4">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213E82" w:rsidRDefault="00044FF4">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w:t>
      </w:r>
      <w:r w:rsidR="00E654FF">
        <w:rPr>
          <w:rFonts w:ascii="Arial" w:hAnsi="Arial" w:cs="Arial"/>
          <w:b/>
          <w:bCs/>
        </w:rPr>
        <w:t>7</w:t>
      </w:r>
      <w:r>
        <w:rPr>
          <w:rFonts w:ascii="Arial" w:hAnsi="Arial" w:cs="Arial"/>
          <w:b/>
          <w:bCs/>
        </w:rPr>
        <w:t>.</w:t>
      </w:r>
      <w:r>
        <w:rPr>
          <w:rFonts w:ascii="Arial" w:hAnsi="Arial" w:cs="Arial"/>
          <w:b/>
          <w:bCs/>
        </w:rPr>
        <w:br/>
      </w:r>
      <w:r>
        <w:rPr>
          <w:rFonts w:ascii="Arial" w:hAnsi="Arial" w:cs="Arial"/>
        </w:rPr>
        <w:t> </w:t>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 xml:space="preserve">(a)  Complete the table of values for </w:t>
      </w:r>
      <w:r>
        <w:rPr>
          <w:rFonts w:ascii="Arial" w:hAnsi="Arial" w:cs="Arial"/>
          <w:i/>
          <w:iCs/>
        </w:rPr>
        <w:t>y</w:t>
      </w:r>
      <w:r>
        <w:rPr>
          <w:rFonts w:ascii="Arial" w:hAnsi="Arial" w:cs="Arial"/>
        </w:rPr>
        <w:t xml:space="preserve"> =</w:t>
      </w:r>
      <w:r w:rsidR="00DB4A88">
        <w:rPr>
          <w:rFonts w:ascii="Arial" w:hAnsi="Arial" w:cs="Arial"/>
        </w:rPr>
        <w:t xml:space="preserve"> </w:t>
      </w:r>
      <w:r w:rsidR="00DB4A88" w:rsidRPr="00DB4A88">
        <w:rPr>
          <w:rFonts w:ascii="Arial" w:hAnsi="Arial" w:cs="Arial"/>
          <w:position w:val="-24"/>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75pt" o:ole="">
            <v:imagedata r:id="rId15" o:title=""/>
          </v:shape>
          <o:OLEObject Type="Embed" ProgID="Equation.DSMT4" ShapeID="_x0000_i1025" DrawAspect="Content" ObjectID="_1508073123" r:id="rId16"/>
        </w:object>
      </w:r>
    </w:p>
    <w:p w:rsidR="00213E82" w:rsidRDefault="006B7B89">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5924550" cy="9048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924550" cy="904875"/>
                    </a:xfrm>
                    <a:prstGeom prst="rect">
                      <a:avLst/>
                    </a:prstGeom>
                    <a:noFill/>
                    <a:ln w="9525">
                      <a:noFill/>
                      <a:miter lim="800000"/>
                      <a:headEnd/>
                      <a:tailEnd/>
                    </a:ln>
                  </pic:spPr>
                </pic:pic>
              </a:graphicData>
            </a:graphic>
          </wp:inline>
        </w:drawing>
      </w:r>
    </w:p>
    <w:p w:rsidR="00213E82" w:rsidRDefault="00044FF4">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 xml:space="preserve">(b)  On the grid, draw the graph of </w:t>
      </w:r>
      <w:r>
        <w:rPr>
          <w:rFonts w:ascii="Arial" w:hAnsi="Arial" w:cs="Arial"/>
          <w:i/>
          <w:iCs/>
        </w:rPr>
        <w:t>y</w:t>
      </w:r>
      <w:r>
        <w:rPr>
          <w:rFonts w:ascii="Arial" w:hAnsi="Arial" w:cs="Arial"/>
        </w:rPr>
        <w:t xml:space="preserve"> = </w:t>
      </w:r>
      <w:r w:rsidR="00DB4A88" w:rsidRPr="00DB4A88">
        <w:rPr>
          <w:rFonts w:ascii="Arial" w:hAnsi="Arial" w:cs="Arial"/>
          <w:position w:val="-24"/>
        </w:rPr>
        <w:object w:dxaOrig="240" w:dyaOrig="620">
          <v:shape id="_x0000_i1026" type="#_x0000_t75" style="width:12pt;height:30.75pt" o:ole="">
            <v:imagedata r:id="rId15" o:title=""/>
          </v:shape>
          <o:OLEObject Type="Embed" ProgID="Equation.DSMT4" ShapeID="_x0000_i1026" DrawAspect="Content" ObjectID="_1508073124" r:id="rId18"/>
        </w:object>
      </w:r>
      <w:r>
        <w:rPr>
          <w:rFonts w:ascii="Arial" w:hAnsi="Arial" w:cs="Arial"/>
        </w:rPr>
        <w:t xml:space="preserve"> for 0.5 ≤ </w:t>
      </w:r>
      <w:r>
        <w:rPr>
          <w:rFonts w:ascii="Arial" w:hAnsi="Arial" w:cs="Arial"/>
          <w:i/>
          <w:iCs/>
        </w:rPr>
        <w:t>x</w:t>
      </w:r>
      <w:r>
        <w:rPr>
          <w:rFonts w:ascii="Arial" w:hAnsi="Arial" w:cs="Arial"/>
        </w:rPr>
        <w:t xml:space="preserve"> ≤ 8</w:t>
      </w:r>
    </w:p>
    <w:p w:rsidR="00213E82" w:rsidRDefault="006B7B89">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4762500" cy="47625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4762500" cy="4762500"/>
                    </a:xfrm>
                    <a:prstGeom prst="rect">
                      <a:avLst/>
                    </a:prstGeom>
                    <a:noFill/>
                    <a:ln w="9525">
                      <a:noFill/>
                      <a:miter lim="800000"/>
                      <a:headEnd/>
                      <a:tailEnd/>
                    </a:ln>
                  </pic:spPr>
                </pic:pic>
              </a:graphicData>
            </a:graphic>
          </wp:inline>
        </w:drawing>
      </w:r>
    </w:p>
    <w:p w:rsidR="00213E82" w:rsidRDefault="00044FF4">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b/>
          <w:bCs/>
          <w:color w:val="A8AAAD"/>
        </w:rPr>
        <w:t>(2)</w:t>
      </w:r>
    </w:p>
    <w:p w:rsidR="00213E82" w:rsidRDefault="00044FF4">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b/>
          <w:bCs/>
        </w:rPr>
        <w:t>(Total for Question is 4 marks)</w:t>
      </w:r>
    </w:p>
    <w:p w:rsidR="00213E82" w:rsidRDefault="00213E82">
      <w:pPr>
        <w:widowControl w:val="0"/>
        <w:autoSpaceDE w:val="0"/>
        <w:autoSpaceDN w:val="0"/>
        <w:adjustRightInd w:val="0"/>
        <w:spacing w:after="0" w:line="240" w:lineRule="auto"/>
        <w:rPr>
          <w:rFonts w:ascii="Arial" w:hAnsi="Arial" w:cs="Arial"/>
        </w:rPr>
      </w:pPr>
    </w:p>
    <w:p w:rsidR="00213E82" w:rsidRDefault="00044FF4">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w:t>
      </w:r>
      <w:r w:rsidR="00E654FF">
        <w:rPr>
          <w:rFonts w:ascii="Arial" w:hAnsi="Arial" w:cs="Arial"/>
          <w:b/>
          <w:bCs/>
        </w:rPr>
        <w:t>8</w:t>
      </w:r>
      <w:r>
        <w:rPr>
          <w:rFonts w:ascii="Arial" w:hAnsi="Arial" w:cs="Arial"/>
          <w:b/>
          <w:bCs/>
        </w:rPr>
        <w:t>.</w:t>
      </w:r>
      <w:r>
        <w:rPr>
          <w:rFonts w:ascii="Arial" w:hAnsi="Arial" w:cs="Arial"/>
          <w:b/>
          <w:bCs/>
        </w:rPr>
        <w:br/>
      </w:r>
    </w:p>
    <w:p w:rsidR="00213E82" w:rsidRDefault="006B7B89">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3952875" cy="40576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3952875" cy="4057650"/>
                    </a:xfrm>
                    <a:prstGeom prst="rect">
                      <a:avLst/>
                    </a:prstGeom>
                    <a:noFill/>
                    <a:ln w="9525">
                      <a:noFill/>
                      <a:miter lim="800000"/>
                      <a:headEnd/>
                      <a:tailEnd/>
                    </a:ln>
                  </pic:spPr>
                </pic:pic>
              </a:graphicData>
            </a:graphic>
          </wp:inline>
        </w:drawing>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 xml:space="preserve">(a) On the grid, draw the graph of </w:t>
      </w:r>
      <w:r>
        <w:rPr>
          <w:rFonts w:ascii="Arial" w:hAnsi="Arial" w:cs="Arial"/>
          <w:i/>
          <w:iCs/>
        </w:rPr>
        <w:t>x</w:t>
      </w:r>
      <w:r>
        <w:rPr>
          <w:rFonts w:ascii="Arial" w:hAnsi="Arial" w:cs="Arial"/>
          <w:vertAlign w:val="superscript"/>
        </w:rPr>
        <w:t>2</w:t>
      </w:r>
      <w:r>
        <w:rPr>
          <w:rFonts w:ascii="Arial" w:hAnsi="Arial" w:cs="Arial"/>
        </w:rPr>
        <w:t xml:space="preserve"> + </w:t>
      </w:r>
      <w:r>
        <w:rPr>
          <w:rFonts w:ascii="Arial" w:hAnsi="Arial" w:cs="Arial"/>
          <w:i/>
          <w:iCs/>
        </w:rPr>
        <w:t>y</w:t>
      </w:r>
      <w:r>
        <w:rPr>
          <w:rFonts w:ascii="Arial" w:hAnsi="Arial" w:cs="Arial"/>
          <w:vertAlign w:val="superscript"/>
        </w:rPr>
        <w:t>2</w:t>
      </w:r>
      <w:r>
        <w:rPr>
          <w:rFonts w:ascii="Arial" w:hAnsi="Arial" w:cs="Arial"/>
        </w:rPr>
        <w:t xml:space="preserve"> = 4</w:t>
      </w:r>
    </w:p>
    <w:p w:rsidR="00213E82" w:rsidRDefault="00044FF4">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213E82" w:rsidRDefault="006B7B89">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4162425" cy="332422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4162425" cy="3324225"/>
                    </a:xfrm>
                    <a:prstGeom prst="rect">
                      <a:avLst/>
                    </a:prstGeom>
                    <a:noFill/>
                    <a:ln w="9525">
                      <a:noFill/>
                      <a:miter lim="800000"/>
                      <a:headEnd/>
                      <a:tailEnd/>
                    </a:ln>
                  </pic:spPr>
                </pic:pic>
              </a:graphicData>
            </a:graphic>
          </wp:inline>
        </w:drawing>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 xml:space="preserve">(b) On the grid, sketch the graph of </w:t>
      </w:r>
      <w:r>
        <w:rPr>
          <w:rFonts w:ascii="Arial" w:hAnsi="Arial" w:cs="Arial"/>
          <w:i/>
          <w:iCs/>
        </w:rPr>
        <w:t xml:space="preserve">y </w:t>
      </w:r>
      <w:r>
        <w:rPr>
          <w:rFonts w:ascii="Arial" w:hAnsi="Arial" w:cs="Arial"/>
        </w:rPr>
        <w:t xml:space="preserve">= cos </w:t>
      </w:r>
      <w:r>
        <w:rPr>
          <w:rFonts w:ascii="Arial" w:hAnsi="Arial" w:cs="Arial"/>
          <w:i/>
          <w:iCs/>
        </w:rPr>
        <w:t xml:space="preserve">x </w:t>
      </w:r>
      <w:r>
        <w:rPr>
          <w:rFonts w:ascii="Arial" w:hAnsi="Arial" w:cs="Arial"/>
        </w:rPr>
        <w:t xml:space="preserve">for 0° ≤ </w:t>
      </w:r>
      <w:r>
        <w:rPr>
          <w:rFonts w:ascii="Arial" w:hAnsi="Arial" w:cs="Arial"/>
          <w:i/>
          <w:iCs/>
        </w:rPr>
        <w:t xml:space="preserve">x </w:t>
      </w:r>
      <w:r>
        <w:rPr>
          <w:rFonts w:ascii="Arial" w:hAnsi="Arial" w:cs="Arial"/>
        </w:rPr>
        <w:t>≤ 360°</w:t>
      </w:r>
    </w:p>
    <w:p w:rsidR="00213E82" w:rsidRDefault="00044FF4">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213E82" w:rsidRDefault="00044FF4">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213E82" w:rsidRDefault="00044FF4">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w:t>
      </w:r>
      <w:r w:rsidR="00E654FF">
        <w:rPr>
          <w:rFonts w:ascii="Arial" w:hAnsi="Arial" w:cs="Arial"/>
          <w:b/>
          <w:bCs/>
        </w:rPr>
        <w:t>9</w:t>
      </w:r>
      <w:r>
        <w:rPr>
          <w:rFonts w:ascii="Arial" w:hAnsi="Arial" w:cs="Arial"/>
          <w:b/>
          <w:bCs/>
        </w:rPr>
        <w:t>.</w:t>
      </w:r>
      <w:r>
        <w:rPr>
          <w:rFonts w:ascii="Arial" w:hAnsi="Arial" w:cs="Arial"/>
          <w:b/>
          <w:bCs/>
        </w:rPr>
        <w:br/>
      </w:r>
      <w:r>
        <w:rPr>
          <w:rFonts w:ascii="Arial" w:hAnsi="Arial" w:cs="Arial"/>
        </w:rPr>
        <w:t> </w:t>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 xml:space="preserve">(a) Complete the table of values for </w:t>
      </w:r>
      <w:r>
        <w:rPr>
          <w:rFonts w:ascii="Arial" w:hAnsi="Arial" w:cs="Arial"/>
          <w:i/>
          <w:iCs/>
        </w:rPr>
        <w:t>y</w:t>
      </w:r>
      <w:r>
        <w:rPr>
          <w:rFonts w:ascii="Arial" w:hAnsi="Arial" w:cs="Arial"/>
        </w:rPr>
        <w:t xml:space="preserve"> = </w:t>
      </w:r>
      <w:r>
        <w:rPr>
          <w:rFonts w:ascii="Arial" w:hAnsi="Arial" w:cs="Arial"/>
          <w:i/>
          <w:iCs/>
        </w:rPr>
        <w:t>x</w:t>
      </w:r>
      <w:r>
        <w:rPr>
          <w:rFonts w:ascii="Arial" w:hAnsi="Arial" w:cs="Arial"/>
          <w:vertAlign w:val="superscript"/>
        </w:rPr>
        <w:t>2</w:t>
      </w:r>
      <w:r>
        <w:rPr>
          <w:rFonts w:ascii="Arial" w:hAnsi="Arial" w:cs="Arial"/>
        </w:rPr>
        <w:t xml:space="preserve"> − 2</w:t>
      </w:r>
      <w:r>
        <w:rPr>
          <w:rFonts w:ascii="Arial" w:hAnsi="Arial" w:cs="Arial"/>
          <w:i/>
          <w:iCs/>
        </w:rPr>
        <w:t>x</w:t>
      </w:r>
      <w:r>
        <w:rPr>
          <w:rFonts w:ascii="Arial" w:hAnsi="Arial" w:cs="Arial"/>
        </w:rPr>
        <w:t xml:space="preserve"> − 1</w:t>
      </w:r>
    </w:p>
    <w:p w:rsidR="00213E82" w:rsidRDefault="006B7B89">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5000625" cy="86677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5000625" cy="866775"/>
                    </a:xfrm>
                    <a:prstGeom prst="rect">
                      <a:avLst/>
                    </a:prstGeom>
                    <a:noFill/>
                    <a:ln w="9525">
                      <a:noFill/>
                      <a:miter lim="800000"/>
                      <a:headEnd/>
                      <a:tailEnd/>
                    </a:ln>
                  </pic:spPr>
                </pic:pic>
              </a:graphicData>
            </a:graphic>
          </wp:inline>
        </w:drawing>
      </w:r>
    </w:p>
    <w:p w:rsidR="00213E82" w:rsidRDefault="00044FF4">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 xml:space="preserve">(b) On the grid, draw the graph of </w:t>
      </w:r>
      <w:r>
        <w:rPr>
          <w:rFonts w:ascii="Arial" w:hAnsi="Arial" w:cs="Arial"/>
          <w:i/>
          <w:iCs/>
        </w:rPr>
        <w:t>y</w:t>
      </w:r>
      <w:r>
        <w:rPr>
          <w:rFonts w:ascii="Arial" w:hAnsi="Arial" w:cs="Arial"/>
        </w:rPr>
        <w:t xml:space="preserve"> = </w:t>
      </w:r>
      <w:r>
        <w:rPr>
          <w:rFonts w:ascii="Arial" w:hAnsi="Arial" w:cs="Arial"/>
          <w:i/>
          <w:iCs/>
        </w:rPr>
        <w:t>x</w:t>
      </w:r>
      <w:r>
        <w:rPr>
          <w:rFonts w:ascii="Arial" w:hAnsi="Arial" w:cs="Arial"/>
          <w:vertAlign w:val="superscript"/>
        </w:rPr>
        <w:t>2</w:t>
      </w:r>
      <w:r>
        <w:rPr>
          <w:rFonts w:ascii="Arial" w:hAnsi="Arial" w:cs="Arial"/>
        </w:rPr>
        <w:t xml:space="preserve"> − 2</w:t>
      </w:r>
      <w:r>
        <w:rPr>
          <w:rFonts w:ascii="Arial" w:hAnsi="Arial" w:cs="Arial"/>
          <w:i/>
          <w:iCs/>
        </w:rPr>
        <w:t>x</w:t>
      </w:r>
      <w:r>
        <w:rPr>
          <w:rFonts w:ascii="Arial" w:hAnsi="Arial" w:cs="Arial"/>
        </w:rPr>
        <w:t xml:space="preserve"> − 1 for values of </w:t>
      </w:r>
      <w:r>
        <w:rPr>
          <w:rFonts w:ascii="Arial" w:hAnsi="Arial" w:cs="Arial"/>
          <w:i/>
          <w:iCs/>
        </w:rPr>
        <w:t>x</w:t>
      </w:r>
      <w:r>
        <w:rPr>
          <w:rFonts w:ascii="Arial" w:hAnsi="Arial" w:cs="Arial"/>
        </w:rPr>
        <w:t xml:space="preserve"> from −2 to 4</w:t>
      </w:r>
    </w:p>
    <w:p w:rsidR="00213E82" w:rsidRDefault="006B7B89">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6353175" cy="541972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6353175" cy="5419725"/>
                    </a:xfrm>
                    <a:prstGeom prst="rect">
                      <a:avLst/>
                    </a:prstGeom>
                    <a:noFill/>
                    <a:ln w="9525">
                      <a:noFill/>
                      <a:miter lim="800000"/>
                      <a:headEnd/>
                      <a:tailEnd/>
                    </a:ln>
                  </pic:spPr>
                </pic:pic>
              </a:graphicData>
            </a:graphic>
          </wp:inline>
        </w:drawing>
      </w:r>
    </w:p>
    <w:p w:rsidR="00213E82" w:rsidRDefault="00044FF4">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 xml:space="preserve">(c) Solve </w:t>
      </w:r>
      <w:r>
        <w:rPr>
          <w:rFonts w:ascii="Arial" w:hAnsi="Arial" w:cs="Arial"/>
          <w:i/>
          <w:iCs/>
        </w:rPr>
        <w:t>x</w:t>
      </w:r>
      <w:r>
        <w:rPr>
          <w:rFonts w:ascii="Arial" w:hAnsi="Arial" w:cs="Arial"/>
          <w:vertAlign w:val="superscript"/>
        </w:rPr>
        <w:t>2</w:t>
      </w:r>
      <w:r>
        <w:rPr>
          <w:rFonts w:ascii="Arial" w:hAnsi="Arial" w:cs="Arial"/>
        </w:rPr>
        <w:t xml:space="preserve"> − 2</w:t>
      </w:r>
      <w:r>
        <w:rPr>
          <w:rFonts w:ascii="Arial" w:hAnsi="Arial" w:cs="Arial"/>
          <w:i/>
          <w:iCs/>
        </w:rPr>
        <w:t>x</w:t>
      </w:r>
      <w:r>
        <w:rPr>
          <w:rFonts w:ascii="Arial" w:hAnsi="Arial" w:cs="Arial"/>
        </w:rPr>
        <w:t xml:space="preserve"> − 1 = </w:t>
      </w:r>
      <w:r>
        <w:rPr>
          <w:rFonts w:ascii="Arial" w:hAnsi="Arial" w:cs="Arial"/>
          <w:i/>
          <w:iCs/>
        </w:rPr>
        <w:t>x</w:t>
      </w:r>
      <w:r>
        <w:rPr>
          <w:rFonts w:ascii="Arial" w:hAnsi="Arial" w:cs="Arial"/>
        </w:rPr>
        <w:t xml:space="preserve"> + 3</w:t>
      </w:r>
    </w:p>
    <w:p w:rsidR="00213E82" w:rsidRDefault="00044FF4">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color w:val="A8AAAD"/>
        </w:rPr>
        <w:t>...........................................................</w:t>
      </w:r>
    </w:p>
    <w:p w:rsidR="00213E82" w:rsidRDefault="00044FF4">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213E82" w:rsidRDefault="00044FF4" w:rsidP="00B31412">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6 marks)</w:t>
      </w:r>
    </w:p>
    <w:p w:rsidR="00E654FF" w:rsidRDefault="00044FF4" w:rsidP="00E654FF">
      <w:pPr>
        <w:widowControl w:val="0"/>
        <w:autoSpaceDE w:val="0"/>
        <w:autoSpaceDN w:val="0"/>
        <w:adjustRightInd w:val="0"/>
        <w:spacing w:after="0" w:line="240" w:lineRule="auto"/>
        <w:rPr>
          <w:rFonts w:ascii="Arial" w:hAnsi="Arial" w:cs="Arial"/>
          <w:b/>
          <w:bCs/>
        </w:rPr>
      </w:pPr>
      <w:r>
        <w:rPr>
          <w:rFonts w:ascii="Arial" w:hAnsi="Arial" w:cs="Arial"/>
        </w:rPr>
        <w:br w:type="page"/>
      </w:r>
    </w:p>
    <w:p w:rsidR="00213E82" w:rsidRDefault="00044FF4">
      <w:pPr>
        <w:widowControl w:val="0"/>
        <w:autoSpaceDE w:val="0"/>
        <w:autoSpaceDN w:val="0"/>
        <w:adjustRightInd w:val="0"/>
        <w:spacing w:after="0" w:line="240" w:lineRule="auto"/>
        <w:rPr>
          <w:rFonts w:ascii="Arial" w:hAnsi="Arial" w:cs="Arial"/>
        </w:rPr>
      </w:pPr>
      <w:r>
        <w:rPr>
          <w:rFonts w:ascii="Arial" w:hAnsi="Arial" w:cs="Arial"/>
          <w:b/>
          <w:bCs/>
        </w:rPr>
        <w:t>Q10.</w:t>
      </w:r>
      <w:r>
        <w:rPr>
          <w:rFonts w:ascii="Arial" w:hAnsi="Arial" w:cs="Arial"/>
          <w:b/>
          <w:bCs/>
        </w:rPr>
        <w:br/>
      </w:r>
      <w:r>
        <w:rPr>
          <w:rFonts w:ascii="Arial" w:hAnsi="Arial" w:cs="Arial"/>
        </w:rPr>
        <w:t xml:space="preserve">(a) Complete the table of values for </w:t>
      </w:r>
      <w:r>
        <w:rPr>
          <w:rFonts w:ascii="Arial" w:hAnsi="Arial" w:cs="Arial"/>
          <w:i/>
          <w:iCs/>
        </w:rPr>
        <w:t>y</w:t>
      </w:r>
      <w:r>
        <w:rPr>
          <w:rFonts w:ascii="Arial" w:hAnsi="Arial" w:cs="Arial"/>
        </w:rPr>
        <w:t xml:space="preserve"> = </w:t>
      </w:r>
      <w:r>
        <w:rPr>
          <w:rFonts w:ascii="Arial" w:hAnsi="Arial" w:cs="Arial"/>
          <w:i/>
          <w:iCs/>
        </w:rPr>
        <w:t>x</w:t>
      </w:r>
      <w:r>
        <w:rPr>
          <w:rFonts w:ascii="Arial" w:hAnsi="Arial" w:cs="Arial"/>
          <w:vertAlign w:val="superscript"/>
        </w:rPr>
        <w:t>3</w:t>
      </w:r>
      <w:r>
        <w:rPr>
          <w:rFonts w:ascii="Arial" w:hAnsi="Arial" w:cs="Arial"/>
        </w:rPr>
        <w:t xml:space="preserve"> − 4</w:t>
      </w:r>
      <w:r>
        <w:rPr>
          <w:rFonts w:ascii="Arial" w:hAnsi="Arial" w:cs="Arial"/>
          <w:i/>
          <w:iCs/>
        </w:rPr>
        <w:t>x</w:t>
      </w:r>
    </w:p>
    <w:p w:rsidR="00213E82" w:rsidRDefault="00044FF4">
      <w:pPr>
        <w:widowControl w:val="0"/>
        <w:autoSpaceDE w:val="0"/>
        <w:autoSpaceDN w:val="0"/>
        <w:adjustRightInd w:val="0"/>
        <w:spacing w:after="0" w:line="240" w:lineRule="auto"/>
        <w:rPr>
          <w:rFonts w:ascii="Arial" w:hAnsi="Arial" w:cs="Arial"/>
        </w:rPr>
      </w:pPr>
      <w:r>
        <w:rPr>
          <w:rFonts w:ascii="Arial" w:hAnsi="Arial" w:cs="Arial"/>
        </w:rPr>
        <w:br/>
      </w:r>
      <w:r w:rsidR="006B7B89">
        <w:rPr>
          <w:rFonts w:ascii="Arial" w:hAnsi="Arial" w:cs="Arial"/>
          <w:noProof/>
          <w:lang w:val="en-US" w:eastAsia="en-US"/>
        </w:rPr>
        <w:drawing>
          <wp:inline distT="0" distB="0" distL="0" distR="0">
            <wp:extent cx="5629275" cy="77152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5629275" cy="771525"/>
                    </a:xfrm>
                    <a:prstGeom prst="rect">
                      <a:avLst/>
                    </a:prstGeom>
                    <a:noFill/>
                    <a:ln w="9525">
                      <a:noFill/>
                      <a:miter lim="800000"/>
                      <a:headEnd/>
                      <a:tailEnd/>
                    </a:ln>
                  </pic:spPr>
                </pic:pic>
              </a:graphicData>
            </a:graphic>
          </wp:inline>
        </w:drawing>
      </w:r>
    </w:p>
    <w:p w:rsidR="00213E82" w:rsidRDefault="00044FF4">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color w:val="A8AAAD"/>
        </w:rPr>
        <w:t>(2)</w:t>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 xml:space="preserve">(b) On the grid, draw the graph of </w:t>
      </w:r>
      <w:r>
        <w:rPr>
          <w:rFonts w:ascii="Arial" w:hAnsi="Arial" w:cs="Arial"/>
          <w:i/>
          <w:iCs/>
        </w:rPr>
        <w:t>y</w:t>
      </w:r>
      <w:r>
        <w:rPr>
          <w:rFonts w:ascii="Arial" w:hAnsi="Arial" w:cs="Arial"/>
        </w:rPr>
        <w:t xml:space="preserve"> = </w:t>
      </w:r>
      <w:r>
        <w:rPr>
          <w:rFonts w:ascii="Arial" w:hAnsi="Arial" w:cs="Arial"/>
          <w:i/>
          <w:iCs/>
        </w:rPr>
        <w:t>x</w:t>
      </w:r>
      <w:r>
        <w:rPr>
          <w:rFonts w:ascii="Arial" w:hAnsi="Arial" w:cs="Arial"/>
          <w:vertAlign w:val="superscript"/>
        </w:rPr>
        <w:t>3</w:t>
      </w:r>
      <w:r>
        <w:rPr>
          <w:rFonts w:ascii="Arial" w:hAnsi="Arial" w:cs="Arial"/>
        </w:rPr>
        <w:t xml:space="preserve"> − 4</w:t>
      </w:r>
      <w:r>
        <w:rPr>
          <w:rFonts w:ascii="Arial" w:hAnsi="Arial" w:cs="Arial"/>
          <w:i/>
          <w:iCs/>
        </w:rPr>
        <w:t>x</w:t>
      </w:r>
      <w:r>
        <w:rPr>
          <w:rFonts w:ascii="Arial" w:hAnsi="Arial" w:cs="Arial"/>
        </w:rPr>
        <w:t xml:space="preserve"> from </w:t>
      </w:r>
      <w:r>
        <w:rPr>
          <w:rFonts w:ascii="Arial" w:hAnsi="Arial" w:cs="Arial"/>
          <w:i/>
          <w:iCs/>
        </w:rPr>
        <w:t>x</w:t>
      </w:r>
      <w:r>
        <w:rPr>
          <w:rFonts w:ascii="Arial" w:hAnsi="Arial" w:cs="Arial"/>
        </w:rPr>
        <w:t xml:space="preserve"> = −3 to </w:t>
      </w:r>
      <w:r>
        <w:rPr>
          <w:rFonts w:ascii="Arial" w:hAnsi="Arial" w:cs="Arial"/>
          <w:i/>
          <w:iCs/>
        </w:rPr>
        <w:t>x</w:t>
      </w:r>
      <w:r>
        <w:rPr>
          <w:rFonts w:ascii="Arial" w:hAnsi="Arial" w:cs="Arial"/>
        </w:rPr>
        <w:t xml:space="preserve"> = 3</w:t>
      </w:r>
    </w:p>
    <w:p w:rsidR="00213E82" w:rsidRDefault="00044FF4">
      <w:pPr>
        <w:widowControl w:val="0"/>
        <w:autoSpaceDE w:val="0"/>
        <w:autoSpaceDN w:val="0"/>
        <w:adjustRightInd w:val="0"/>
        <w:spacing w:after="0" w:line="240" w:lineRule="auto"/>
        <w:rPr>
          <w:rFonts w:ascii="Arial" w:hAnsi="Arial" w:cs="Arial"/>
        </w:rPr>
      </w:pPr>
      <w:r>
        <w:rPr>
          <w:rFonts w:ascii="Arial" w:hAnsi="Arial" w:cs="Arial"/>
        </w:rPr>
        <w:br/>
      </w:r>
      <w:r w:rsidR="006B7B89">
        <w:rPr>
          <w:rFonts w:ascii="Arial" w:hAnsi="Arial" w:cs="Arial"/>
          <w:noProof/>
          <w:lang w:val="en-US" w:eastAsia="en-US"/>
        </w:rPr>
        <w:drawing>
          <wp:inline distT="0" distB="0" distL="0" distR="0">
            <wp:extent cx="5543550" cy="64293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5543550" cy="6429375"/>
                    </a:xfrm>
                    <a:prstGeom prst="rect">
                      <a:avLst/>
                    </a:prstGeom>
                    <a:noFill/>
                    <a:ln w="9525">
                      <a:noFill/>
                      <a:miter lim="800000"/>
                      <a:headEnd/>
                      <a:tailEnd/>
                    </a:ln>
                  </pic:spPr>
                </pic:pic>
              </a:graphicData>
            </a:graphic>
          </wp:inline>
        </w:drawing>
      </w:r>
    </w:p>
    <w:p w:rsidR="00213E82" w:rsidRDefault="00044FF4">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color w:val="A8AAAD"/>
        </w:rPr>
        <w:t>(2)</w:t>
      </w:r>
    </w:p>
    <w:p w:rsidR="00213E82" w:rsidRDefault="00044FF4">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rPr>
        <w:t>(Total for Question is 4 marks)</w:t>
      </w:r>
    </w:p>
    <w:p w:rsidR="00213E82" w:rsidRDefault="00044FF4">
      <w:pPr>
        <w:widowControl w:val="0"/>
        <w:autoSpaceDE w:val="0"/>
        <w:autoSpaceDN w:val="0"/>
        <w:adjustRightInd w:val="0"/>
        <w:spacing w:after="0" w:line="240" w:lineRule="auto"/>
        <w:rPr>
          <w:rFonts w:ascii="Arial" w:hAnsi="Arial" w:cs="Arial"/>
          <w:b/>
          <w:bCs/>
          <w:sz w:val="26"/>
          <w:szCs w:val="26"/>
        </w:rPr>
      </w:pPr>
      <w:r>
        <w:rPr>
          <w:rFonts w:ascii="Arial" w:hAnsi="Arial" w:cs="Arial"/>
        </w:rPr>
        <w:br w:type="page"/>
      </w:r>
      <w:r>
        <w:rPr>
          <w:rFonts w:ascii="Arial" w:hAnsi="Arial" w:cs="Arial"/>
          <w:b/>
          <w:bCs/>
          <w:sz w:val="26"/>
          <w:szCs w:val="26"/>
          <w:u w:val="single"/>
        </w:rPr>
        <w:lastRenderedPageBreak/>
        <w:t>Examiner's Report</w:t>
      </w:r>
    </w:p>
    <w:p w:rsidR="00213E82" w:rsidRDefault="00044FF4">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 xml:space="preserve">This question was not well answered. The majority of candidates had little idea of the general shapes of the curves detailed in the specification. Curve </w:t>
      </w:r>
      <w:r>
        <w:rPr>
          <w:rFonts w:ascii="Arial" w:hAnsi="Arial" w:cs="Arial"/>
          <w:b/>
          <w:bCs/>
        </w:rPr>
        <w:t>A</w:t>
      </w:r>
      <w:r>
        <w:rPr>
          <w:rFonts w:ascii="Arial" w:hAnsi="Arial" w:cs="Arial"/>
        </w:rPr>
        <w:t xml:space="preserve">, </w:t>
      </w:r>
      <w:r>
        <w:rPr>
          <w:rFonts w:ascii="Arial" w:hAnsi="Arial" w:cs="Arial"/>
          <w:i/>
          <w:iCs/>
        </w:rPr>
        <w:t xml:space="preserve">y </w:t>
      </w:r>
      <w:r>
        <w:rPr>
          <w:rFonts w:ascii="Arial" w:hAnsi="Arial" w:cs="Arial"/>
        </w:rPr>
        <w:t xml:space="preserve">= </w:t>
      </w:r>
      <w:r>
        <w:rPr>
          <w:rFonts w:ascii="Arial" w:hAnsi="Arial" w:cs="Arial"/>
          <w:i/>
          <w:iCs/>
        </w:rPr>
        <w:t>x</w:t>
      </w:r>
      <w:r>
        <w:rPr>
          <w:rFonts w:ascii="Arial" w:hAnsi="Arial" w:cs="Arial"/>
          <w:vertAlign w:val="superscript"/>
        </w:rPr>
        <w:t>2</w:t>
      </w:r>
      <w:r>
        <w:rPr>
          <w:rFonts w:ascii="Arial" w:hAnsi="Arial" w:cs="Arial"/>
        </w:rPr>
        <w:t xml:space="preserve"> + 4, was the most successful match. Some candidates did not seem to recognise the equation of the exponential curve and wrote </w:t>
      </w:r>
      <w:r>
        <w:rPr>
          <w:rFonts w:ascii="Arial" w:hAnsi="Arial" w:cs="Arial"/>
          <w:i/>
          <w:iCs/>
        </w:rPr>
        <w:t xml:space="preserve">y </w:t>
      </w:r>
      <w:r>
        <w:rPr>
          <w:rFonts w:ascii="Arial" w:hAnsi="Arial" w:cs="Arial"/>
        </w:rPr>
        <w:t>= 2</w:t>
      </w:r>
      <w:r>
        <w:rPr>
          <w:rFonts w:ascii="Arial" w:hAnsi="Arial" w:cs="Arial"/>
          <w:i/>
          <w:iCs/>
        </w:rPr>
        <w:t xml:space="preserve">x </w:t>
      </w:r>
      <w:r>
        <w:rPr>
          <w:rFonts w:ascii="Arial" w:hAnsi="Arial" w:cs="Arial"/>
        </w:rPr>
        <w:t xml:space="preserve">instead of </w:t>
      </w:r>
      <w:r>
        <w:rPr>
          <w:rFonts w:ascii="Arial" w:hAnsi="Arial" w:cs="Arial"/>
          <w:i/>
          <w:iCs/>
        </w:rPr>
        <w:t xml:space="preserve">y </w:t>
      </w:r>
      <w:r>
        <w:rPr>
          <w:rFonts w:ascii="Arial" w:hAnsi="Arial" w:cs="Arial"/>
        </w:rPr>
        <w:t>= 2</w:t>
      </w:r>
      <w:r>
        <w:rPr>
          <w:rFonts w:ascii="Arial" w:hAnsi="Arial" w:cs="Arial"/>
          <w:i/>
          <w:iCs/>
          <w:vertAlign w:val="superscript"/>
        </w:rPr>
        <w:t>x</w:t>
      </w:r>
      <w:r>
        <w:rPr>
          <w:rFonts w:ascii="Arial" w:hAnsi="Arial" w:cs="Arial"/>
        </w:rPr>
        <w:t>. Commonly, there were attempts to plot graphs of the given equations, but this approach was not generally successful.</w:t>
      </w:r>
    </w:p>
    <w:p w:rsidR="00E654FF" w:rsidRDefault="00E654FF" w:rsidP="00E654FF">
      <w:pPr>
        <w:widowControl w:val="0"/>
        <w:autoSpaceDE w:val="0"/>
        <w:autoSpaceDN w:val="0"/>
        <w:adjustRightInd w:val="0"/>
        <w:spacing w:after="0" w:line="240" w:lineRule="auto"/>
        <w:rPr>
          <w:rFonts w:ascii="Arial" w:hAnsi="Arial" w:cs="Arial"/>
        </w:rPr>
      </w:pPr>
    </w:p>
    <w:p w:rsidR="00E654FF" w:rsidRDefault="00E654FF" w:rsidP="00E654FF">
      <w:pPr>
        <w:widowControl w:val="0"/>
        <w:autoSpaceDE w:val="0"/>
        <w:autoSpaceDN w:val="0"/>
        <w:adjustRightInd w:val="0"/>
        <w:spacing w:after="0" w:line="240" w:lineRule="auto"/>
        <w:rPr>
          <w:rFonts w:ascii="Arial" w:hAnsi="Arial" w:cs="Arial"/>
        </w:rPr>
      </w:pPr>
    </w:p>
    <w:p w:rsidR="00E654FF" w:rsidRDefault="00E654FF" w:rsidP="00E654FF">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p>
    <w:p w:rsidR="00E654FF" w:rsidRDefault="00E654FF" w:rsidP="00E654FF">
      <w:pPr>
        <w:widowControl w:val="0"/>
        <w:autoSpaceDE w:val="0"/>
        <w:autoSpaceDN w:val="0"/>
        <w:adjustRightInd w:val="0"/>
        <w:spacing w:before="120" w:after="120" w:line="240" w:lineRule="auto"/>
        <w:rPr>
          <w:rFonts w:ascii="Arial" w:hAnsi="Arial" w:cs="Arial"/>
        </w:rPr>
      </w:pPr>
      <w:r>
        <w:rPr>
          <w:rFonts w:ascii="Arial" w:hAnsi="Arial" w:cs="Arial"/>
        </w:rPr>
        <w:t xml:space="preserve">This whole question was very well answered by the vast majority of candidates. In part (a), most candidates calculated the correct missing values; only a few weaker candidates got −5 instead of 5 for </w:t>
      </w:r>
      <w:r>
        <w:rPr>
          <w:rFonts w:ascii="Arial" w:hAnsi="Arial" w:cs="Arial"/>
          <w:i/>
          <w:iCs/>
        </w:rPr>
        <w:t xml:space="preserve">y </w:t>
      </w:r>
      <w:r>
        <w:rPr>
          <w:rFonts w:ascii="Arial" w:hAnsi="Arial" w:cs="Arial"/>
        </w:rPr>
        <w:t xml:space="preserve">when </w:t>
      </w:r>
      <w:r>
        <w:rPr>
          <w:rFonts w:ascii="Arial" w:hAnsi="Arial" w:cs="Arial"/>
          <w:i/>
          <w:iCs/>
        </w:rPr>
        <w:t xml:space="preserve">x </w:t>
      </w:r>
      <w:r>
        <w:rPr>
          <w:rFonts w:ascii="Arial" w:hAnsi="Arial" w:cs="Arial"/>
        </w:rPr>
        <w:t xml:space="preserve">= −3. </w:t>
      </w:r>
    </w:p>
    <w:p w:rsidR="00213E82" w:rsidRDefault="00E654FF" w:rsidP="00E654FF">
      <w:pPr>
        <w:widowControl w:val="0"/>
        <w:autoSpaceDE w:val="0"/>
        <w:autoSpaceDN w:val="0"/>
        <w:adjustRightInd w:val="0"/>
        <w:spacing w:after="0" w:line="240" w:lineRule="auto"/>
        <w:rPr>
          <w:rFonts w:ascii="Arial" w:hAnsi="Arial" w:cs="Arial"/>
        </w:rPr>
      </w:pPr>
      <w:r>
        <w:rPr>
          <w:rFonts w:ascii="Arial" w:hAnsi="Arial" w:cs="Arial"/>
        </w:rPr>
        <w:t>In part (b), the vast majority of candidates gained full marks for a good curve. Only a few used straight line segments, which prevented them from gaining full marks. Overall the quality of graph drawing was an improvement on previous years.</w:t>
      </w:r>
    </w:p>
    <w:p w:rsidR="00213E82" w:rsidRDefault="00213E82">
      <w:pPr>
        <w:widowControl w:val="0"/>
        <w:autoSpaceDE w:val="0"/>
        <w:autoSpaceDN w:val="0"/>
        <w:adjustRightInd w:val="0"/>
        <w:spacing w:after="0" w:line="240" w:lineRule="auto"/>
        <w:rPr>
          <w:rFonts w:ascii="Arial" w:hAnsi="Arial" w:cs="Arial"/>
        </w:rPr>
      </w:pPr>
    </w:p>
    <w:p w:rsidR="00E654FF" w:rsidRDefault="00E654FF">
      <w:pPr>
        <w:widowControl w:val="0"/>
        <w:autoSpaceDE w:val="0"/>
        <w:autoSpaceDN w:val="0"/>
        <w:adjustRightInd w:val="0"/>
        <w:spacing w:after="0" w:line="240" w:lineRule="auto"/>
        <w:rPr>
          <w:rFonts w:ascii="Arial" w:hAnsi="Arial" w:cs="Arial"/>
        </w:rPr>
      </w:pPr>
    </w:p>
    <w:p w:rsidR="00213E82" w:rsidRDefault="00044FF4">
      <w:pPr>
        <w:widowControl w:val="0"/>
        <w:autoSpaceDE w:val="0"/>
        <w:autoSpaceDN w:val="0"/>
        <w:adjustRightInd w:val="0"/>
        <w:spacing w:after="0" w:line="240" w:lineRule="auto"/>
        <w:rPr>
          <w:rFonts w:ascii="Arial" w:hAnsi="Arial" w:cs="Arial"/>
        </w:rPr>
      </w:pPr>
      <w:r>
        <w:rPr>
          <w:rFonts w:ascii="Arial" w:hAnsi="Arial" w:cs="Arial"/>
          <w:b/>
          <w:bCs/>
        </w:rPr>
        <w:t>Q</w:t>
      </w:r>
      <w:r w:rsidR="00E654FF">
        <w:rPr>
          <w:rFonts w:ascii="Arial" w:hAnsi="Arial" w:cs="Arial"/>
          <w:b/>
          <w:bCs/>
        </w:rPr>
        <w:t>3</w:t>
      </w:r>
      <w:r>
        <w:rPr>
          <w:rFonts w:ascii="Arial" w:hAnsi="Arial" w:cs="Arial"/>
          <w:b/>
          <w:bCs/>
        </w:rPr>
        <w:t>.</w:t>
      </w:r>
      <w:r>
        <w:rPr>
          <w:rFonts w:ascii="Arial" w:hAnsi="Arial" w:cs="Arial"/>
          <w:b/>
          <w:bCs/>
        </w:rPr>
        <w:br/>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 xml:space="preserve">Many values were given correctly in part (a). The most common error was in giving and answer of 3 or -3 for </w:t>
      </w:r>
      <w:r>
        <w:rPr>
          <w:rFonts w:ascii="Arial" w:hAnsi="Arial" w:cs="Arial"/>
          <w:i/>
          <w:iCs/>
        </w:rPr>
        <w:t>x</w:t>
      </w:r>
      <w:r>
        <w:rPr>
          <w:rFonts w:ascii="Arial" w:hAnsi="Arial" w:cs="Arial"/>
        </w:rPr>
        <w:t xml:space="preserve">=-1. Plotting points was quite well done in part (b); nearly all candidates realised that a curve was needed to join the points. Not all candidates knew how to answer part (c). Common errors included reading from the line </w:t>
      </w:r>
      <w:r>
        <w:rPr>
          <w:rFonts w:ascii="Arial" w:hAnsi="Arial" w:cs="Arial"/>
          <w:i/>
          <w:iCs/>
        </w:rPr>
        <w:t>y</w:t>
      </w:r>
      <w:r>
        <w:rPr>
          <w:rFonts w:ascii="Arial" w:hAnsi="Arial" w:cs="Arial"/>
        </w:rPr>
        <w:t>=1 or giving the solutions as coordinates rather than values. Few candidates marked the intersection with their curve to show where they were attempting to read off the values. Reading accurately was spoilt sometimes by poorly drawn curves.</w:t>
      </w:r>
    </w:p>
    <w:p w:rsidR="00213E82" w:rsidRDefault="00213E82">
      <w:pPr>
        <w:widowControl w:val="0"/>
        <w:autoSpaceDE w:val="0"/>
        <w:autoSpaceDN w:val="0"/>
        <w:adjustRightInd w:val="0"/>
        <w:spacing w:after="0" w:line="240" w:lineRule="auto"/>
        <w:rPr>
          <w:rFonts w:ascii="Arial" w:hAnsi="Arial" w:cs="Arial"/>
        </w:rPr>
      </w:pPr>
    </w:p>
    <w:p w:rsidR="00213E82" w:rsidRDefault="00213E82">
      <w:pPr>
        <w:widowControl w:val="0"/>
        <w:autoSpaceDE w:val="0"/>
        <w:autoSpaceDN w:val="0"/>
        <w:adjustRightInd w:val="0"/>
        <w:spacing w:after="0" w:line="240" w:lineRule="auto"/>
        <w:rPr>
          <w:rFonts w:ascii="Arial" w:hAnsi="Arial" w:cs="Arial"/>
        </w:rPr>
      </w:pPr>
    </w:p>
    <w:p w:rsidR="00213E82" w:rsidRDefault="00044FF4">
      <w:pPr>
        <w:widowControl w:val="0"/>
        <w:autoSpaceDE w:val="0"/>
        <w:autoSpaceDN w:val="0"/>
        <w:adjustRightInd w:val="0"/>
        <w:spacing w:after="0" w:line="240" w:lineRule="auto"/>
        <w:rPr>
          <w:rFonts w:ascii="Arial" w:hAnsi="Arial" w:cs="Arial"/>
        </w:rPr>
      </w:pPr>
      <w:r>
        <w:rPr>
          <w:rFonts w:ascii="Arial" w:hAnsi="Arial" w:cs="Arial"/>
          <w:b/>
          <w:bCs/>
        </w:rPr>
        <w:t>Q</w:t>
      </w:r>
      <w:r w:rsidR="00E654FF">
        <w:rPr>
          <w:rFonts w:ascii="Arial" w:hAnsi="Arial" w:cs="Arial"/>
          <w:b/>
          <w:bCs/>
        </w:rPr>
        <w:t>4</w:t>
      </w:r>
      <w:r>
        <w:rPr>
          <w:rFonts w:ascii="Arial" w:hAnsi="Arial" w:cs="Arial"/>
          <w:b/>
          <w:bCs/>
        </w:rPr>
        <w:t>.</w:t>
      </w:r>
      <w:r>
        <w:rPr>
          <w:rFonts w:ascii="Arial" w:hAnsi="Arial" w:cs="Arial"/>
          <w:b/>
          <w:bCs/>
        </w:rPr>
        <w:br/>
      </w:r>
      <w:r>
        <w:rPr>
          <w:rFonts w:ascii="Arial" w:hAnsi="Arial" w:cs="Arial"/>
        </w:rPr>
        <w:t> </w:t>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Most candidates scored at least one mark for their attempts to complete the table of values in part (a).</w:t>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(−1. 7) was the most common error but full marks were still available in part (b) for accurate plotting and drawing of a smooth quadratic curve. Unfortunately many failed to secure both marks in part (b), usually through drawing a line segment between the points (2, −3) and (3, −3). Some candidates were very lazy in their curve drawing and many curves did not pass through their plotted points accurately enough. In part (c), many candidates chose not to use their graph and solved the quadratic equation by an alternative method. Although the correct solutions here did gain full marks, many made mistakes in the application of their method. It should be noted that for those candidates whose graph was more of a cubic form, ALL solutions (if not fully correct) were required.</w:t>
      </w:r>
    </w:p>
    <w:p w:rsidR="00213E82" w:rsidRDefault="00213E82">
      <w:pPr>
        <w:widowControl w:val="0"/>
        <w:autoSpaceDE w:val="0"/>
        <w:autoSpaceDN w:val="0"/>
        <w:adjustRightInd w:val="0"/>
        <w:spacing w:after="0" w:line="240" w:lineRule="auto"/>
        <w:rPr>
          <w:rFonts w:ascii="Arial" w:hAnsi="Arial" w:cs="Arial"/>
        </w:rPr>
      </w:pPr>
    </w:p>
    <w:p w:rsidR="00213E82" w:rsidRDefault="00213E82">
      <w:pPr>
        <w:widowControl w:val="0"/>
        <w:autoSpaceDE w:val="0"/>
        <w:autoSpaceDN w:val="0"/>
        <w:adjustRightInd w:val="0"/>
        <w:spacing w:after="0" w:line="240" w:lineRule="auto"/>
        <w:rPr>
          <w:rFonts w:ascii="Arial" w:hAnsi="Arial" w:cs="Arial"/>
        </w:rPr>
      </w:pPr>
    </w:p>
    <w:p w:rsidR="00E654FF" w:rsidRDefault="00E654FF" w:rsidP="00E654FF">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p>
    <w:p w:rsidR="00E654FF" w:rsidRDefault="00E654FF" w:rsidP="00E654FF">
      <w:pPr>
        <w:widowControl w:val="0"/>
        <w:autoSpaceDE w:val="0"/>
        <w:autoSpaceDN w:val="0"/>
        <w:adjustRightInd w:val="0"/>
        <w:spacing w:before="120" w:after="120" w:line="240" w:lineRule="auto"/>
        <w:rPr>
          <w:rFonts w:ascii="Arial" w:hAnsi="Arial" w:cs="Arial"/>
        </w:rPr>
      </w:pPr>
      <w:r>
        <w:rPr>
          <w:rFonts w:ascii="Arial" w:hAnsi="Arial" w:cs="Arial"/>
        </w:rPr>
        <w:t xml:space="preserve">The only </w:t>
      </w:r>
      <w:r>
        <w:rPr>
          <w:rFonts w:ascii="Arial" w:hAnsi="Arial" w:cs="Arial"/>
          <w:i/>
          <w:iCs/>
        </w:rPr>
        <w:t xml:space="preserve">x </w:t>
      </w:r>
      <w:r>
        <w:rPr>
          <w:rFonts w:ascii="Arial" w:hAnsi="Arial" w:cs="Arial"/>
        </w:rPr>
        <w:t xml:space="preserve">value candidates had any difficulty with was </w:t>
      </w:r>
      <w:r>
        <w:rPr>
          <w:rFonts w:ascii="Arial" w:hAnsi="Arial" w:cs="Arial"/>
          <w:i/>
          <w:iCs/>
        </w:rPr>
        <w:t xml:space="preserve">x </w:t>
      </w:r>
      <w:r>
        <w:rPr>
          <w:rFonts w:ascii="Arial" w:hAnsi="Arial" w:cs="Arial"/>
        </w:rPr>
        <w:t>= -2, which usually led to an incorrect 0 for plotting. Though this was clearly wrong on the graph candidates still plotted this incorrect value.</w:t>
      </w:r>
    </w:p>
    <w:p w:rsidR="00E654FF" w:rsidRDefault="00E654FF" w:rsidP="00E654FF">
      <w:pPr>
        <w:widowControl w:val="0"/>
        <w:autoSpaceDE w:val="0"/>
        <w:autoSpaceDN w:val="0"/>
        <w:adjustRightInd w:val="0"/>
        <w:spacing w:before="120" w:after="120" w:line="240" w:lineRule="auto"/>
        <w:rPr>
          <w:rFonts w:ascii="Arial" w:hAnsi="Arial" w:cs="Arial"/>
        </w:rPr>
      </w:pPr>
      <w:r>
        <w:rPr>
          <w:rFonts w:ascii="Arial" w:hAnsi="Arial" w:cs="Arial"/>
        </w:rPr>
        <w:t xml:space="preserve">A common error in part (b) was to leave the points </w:t>
      </w:r>
      <w:proofErr w:type="spellStart"/>
      <w:r>
        <w:rPr>
          <w:rFonts w:ascii="Arial" w:hAnsi="Arial" w:cs="Arial"/>
        </w:rPr>
        <w:t>unjoined</w:t>
      </w:r>
      <w:proofErr w:type="spellEnd"/>
      <w:r>
        <w:rPr>
          <w:rFonts w:ascii="Arial" w:hAnsi="Arial" w:cs="Arial"/>
        </w:rPr>
        <w:t>, or to join them with straight line segments.</w:t>
      </w:r>
    </w:p>
    <w:p w:rsidR="00E654FF" w:rsidRDefault="00E654FF" w:rsidP="00E654FF">
      <w:pPr>
        <w:widowControl w:val="0"/>
        <w:autoSpaceDE w:val="0"/>
        <w:autoSpaceDN w:val="0"/>
        <w:adjustRightInd w:val="0"/>
        <w:spacing w:before="120" w:after="120" w:line="240" w:lineRule="auto"/>
        <w:rPr>
          <w:rFonts w:ascii="Arial" w:hAnsi="Arial" w:cs="Arial"/>
        </w:rPr>
      </w:pPr>
      <w:r>
        <w:rPr>
          <w:rFonts w:ascii="Arial" w:hAnsi="Arial" w:cs="Arial"/>
        </w:rPr>
        <w:t>In part (c) few candidates realised the significance of the graph for finding the solutions, instead most preferred to solve them by either factorising or by using the formula method.</w:t>
      </w:r>
    </w:p>
    <w:p w:rsidR="00E654FF" w:rsidRDefault="00E654FF" w:rsidP="00E654FF">
      <w:pPr>
        <w:widowControl w:val="0"/>
        <w:autoSpaceDE w:val="0"/>
        <w:autoSpaceDN w:val="0"/>
        <w:adjustRightInd w:val="0"/>
        <w:spacing w:after="0" w:line="240" w:lineRule="auto"/>
        <w:rPr>
          <w:rFonts w:ascii="Arial" w:hAnsi="Arial" w:cs="Arial"/>
        </w:rPr>
      </w:pPr>
    </w:p>
    <w:p w:rsidR="00B31412" w:rsidRDefault="00B31412">
      <w:pPr>
        <w:rPr>
          <w:rFonts w:ascii="Arial" w:hAnsi="Arial" w:cs="Arial"/>
          <w:b/>
          <w:bCs/>
        </w:rPr>
      </w:pPr>
      <w:r>
        <w:rPr>
          <w:rFonts w:ascii="Arial" w:hAnsi="Arial" w:cs="Arial"/>
          <w:b/>
          <w:bCs/>
        </w:rPr>
        <w:br w:type="page"/>
      </w:r>
    </w:p>
    <w:p w:rsidR="00213E82" w:rsidRDefault="00044FF4">
      <w:pPr>
        <w:widowControl w:val="0"/>
        <w:autoSpaceDE w:val="0"/>
        <w:autoSpaceDN w:val="0"/>
        <w:adjustRightInd w:val="0"/>
        <w:spacing w:after="0" w:line="240" w:lineRule="auto"/>
        <w:rPr>
          <w:rFonts w:ascii="Arial" w:hAnsi="Arial" w:cs="Arial"/>
        </w:rPr>
      </w:pPr>
      <w:r>
        <w:rPr>
          <w:rFonts w:ascii="Arial" w:hAnsi="Arial" w:cs="Arial"/>
          <w:b/>
          <w:bCs/>
        </w:rPr>
        <w:lastRenderedPageBreak/>
        <w:t>Q</w:t>
      </w:r>
      <w:r w:rsidR="00E654FF">
        <w:rPr>
          <w:rFonts w:ascii="Arial" w:hAnsi="Arial" w:cs="Arial"/>
          <w:b/>
          <w:bCs/>
        </w:rPr>
        <w:t>6</w:t>
      </w:r>
      <w:r>
        <w:rPr>
          <w:rFonts w:ascii="Arial" w:hAnsi="Arial" w:cs="Arial"/>
          <w:b/>
          <w:bCs/>
        </w:rPr>
        <w:t>.</w:t>
      </w:r>
      <w:r>
        <w:rPr>
          <w:rFonts w:ascii="Arial" w:hAnsi="Arial" w:cs="Arial"/>
          <w:b/>
          <w:bCs/>
        </w:rPr>
        <w:br/>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The majority of candidates gained full marks for this question, finding the missing values and drawing a correct graph. Very few candidates failed to calculate at least one correct value. The points were usually accurately plotted although the point (2, 11) was sometimes plotted at (2, 13). Some candidates only gained one mark in part (b) as they joined the points with straight lines rather than drawing the curve freehand. Some did not join the points at all and some drew a line of best fit for the points. Curves were sometimes inaccurate, not passing through the points exactly or drawn with too thick a line or with several lines. Some candidates seemed to have pre-conceived ideas as to what the graph should look like and drew a parabola that contradicted their calculations.</w:t>
      </w:r>
    </w:p>
    <w:p w:rsidR="00213E82" w:rsidRDefault="00213E82">
      <w:pPr>
        <w:widowControl w:val="0"/>
        <w:autoSpaceDE w:val="0"/>
        <w:autoSpaceDN w:val="0"/>
        <w:adjustRightInd w:val="0"/>
        <w:spacing w:after="0" w:line="240" w:lineRule="auto"/>
        <w:rPr>
          <w:rFonts w:ascii="Arial" w:hAnsi="Arial" w:cs="Arial"/>
        </w:rPr>
      </w:pPr>
    </w:p>
    <w:p w:rsidR="00213E82" w:rsidRDefault="00213E82">
      <w:pPr>
        <w:widowControl w:val="0"/>
        <w:autoSpaceDE w:val="0"/>
        <w:autoSpaceDN w:val="0"/>
        <w:adjustRightInd w:val="0"/>
        <w:spacing w:after="0" w:line="240" w:lineRule="auto"/>
        <w:rPr>
          <w:rFonts w:ascii="Arial" w:hAnsi="Arial" w:cs="Arial"/>
        </w:rPr>
      </w:pPr>
    </w:p>
    <w:p w:rsidR="00213E82" w:rsidRDefault="00044FF4">
      <w:pPr>
        <w:widowControl w:val="0"/>
        <w:autoSpaceDE w:val="0"/>
        <w:autoSpaceDN w:val="0"/>
        <w:adjustRightInd w:val="0"/>
        <w:spacing w:after="0" w:line="240" w:lineRule="auto"/>
        <w:rPr>
          <w:rFonts w:ascii="Arial" w:hAnsi="Arial" w:cs="Arial"/>
        </w:rPr>
      </w:pPr>
      <w:r>
        <w:rPr>
          <w:rFonts w:ascii="Arial" w:hAnsi="Arial" w:cs="Arial"/>
          <w:b/>
          <w:bCs/>
        </w:rPr>
        <w:t>Q</w:t>
      </w:r>
      <w:r w:rsidR="00E654FF">
        <w:rPr>
          <w:rFonts w:ascii="Arial" w:hAnsi="Arial" w:cs="Arial"/>
          <w:b/>
          <w:bCs/>
        </w:rPr>
        <w:t>7</w:t>
      </w:r>
      <w:r>
        <w:rPr>
          <w:rFonts w:ascii="Arial" w:hAnsi="Arial" w:cs="Arial"/>
          <w:b/>
          <w:bCs/>
        </w:rPr>
        <w:t>.</w:t>
      </w:r>
      <w:r>
        <w:rPr>
          <w:rFonts w:ascii="Arial" w:hAnsi="Arial" w:cs="Arial"/>
          <w:b/>
          <w:bCs/>
        </w:rPr>
        <w:br/>
      </w:r>
      <w:r>
        <w:rPr>
          <w:rFonts w:ascii="Arial" w:hAnsi="Arial" w:cs="Arial"/>
        </w:rPr>
        <w:t> </w:t>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In part (a), many students were able to score at least 1 mark for working out 2 or more values in the table. Common errors were to work out 4 ÷ 0.5 as 2 and/or 4 ÷ 8 as 2.</w:t>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In part (b), most students, having scored at least 1 mark in part (a), were then able to score a mark for correctly plotting 5 or 6 points from their table. A common error here was to join the points with straight line segments rather than with a smooth curve.</w:t>
      </w:r>
    </w:p>
    <w:p w:rsidR="00213E82" w:rsidRDefault="00213E82">
      <w:pPr>
        <w:widowControl w:val="0"/>
        <w:autoSpaceDE w:val="0"/>
        <w:autoSpaceDN w:val="0"/>
        <w:adjustRightInd w:val="0"/>
        <w:spacing w:after="0" w:line="240" w:lineRule="auto"/>
        <w:rPr>
          <w:rFonts w:ascii="Arial" w:hAnsi="Arial" w:cs="Arial"/>
        </w:rPr>
      </w:pPr>
    </w:p>
    <w:p w:rsidR="00213E82" w:rsidRDefault="00213E82">
      <w:pPr>
        <w:widowControl w:val="0"/>
        <w:autoSpaceDE w:val="0"/>
        <w:autoSpaceDN w:val="0"/>
        <w:adjustRightInd w:val="0"/>
        <w:spacing w:after="0" w:line="240" w:lineRule="auto"/>
        <w:rPr>
          <w:rFonts w:ascii="Arial" w:hAnsi="Arial" w:cs="Arial"/>
        </w:rPr>
      </w:pPr>
    </w:p>
    <w:p w:rsidR="00213E82" w:rsidRDefault="00044FF4">
      <w:pPr>
        <w:widowControl w:val="0"/>
        <w:autoSpaceDE w:val="0"/>
        <w:autoSpaceDN w:val="0"/>
        <w:adjustRightInd w:val="0"/>
        <w:spacing w:after="0" w:line="240" w:lineRule="auto"/>
        <w:rPr>
          <w:rFonts w:ascii="Arial" w:hAnsi="Arial" w:cs="Arial"/>
        </w:rPr>
      </w:pPr>
      <w:r>
        <w:rPr>
          <w:rFonts w:ascii="Arial" w:hAnsi="Arial" w:cs="Arial"/>
          <w:b/>
          <w:bCs/>
        </w:rPr>
        <w:t>Q</w:t>
      </w:r>
      <w:r w:rsidR="00E654FF">
        <w:rPr>
          <w:rFonts w:ascii="Arial" w:hAnsi="Arial" w:cs="Arial"/>
          <w:b/>
          <w:bCs/>
        </w:rPr>
        <w:t>8</w:t>
      </w:r>
      <w:r>
        <w:rPr>
          <w:rFonts w:ascii="Arial" w:hAnsi="Arial" w:cs="Arial"/>
          <w:b/>
          <w:bCs/>
        </w:rPr>
        <w:t>.</w:t>
      </w:r>
      <w:r>
        <w:rPr>
          <w:rFonts w:ascii="Arial" w:hAnsi="Arial" w:cs="Arial"/>
          <w:b/>
          <w:bCs/>
        </w:rPr>
        <w:br/>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 xml:space="preserve">Many candidates failed to attempt this question, and there were quite a number of attempts that failed to score any marks. </w:t>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 xml:space="preserve">In part (a), many tried to draw a quadratic curve or a straight line. Some managed to draw part of a circle, or a circle with a radius of 4. </w:t>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 xml:space="preserve">In part (b), many candidates ended up drawing a variant of the curve </w:t>
      </w:r>
      <w:r>
        <w:rPr>
          <w:rFonts w:ascii="Arial" w:hAnsi="Arial" w:cs="Arial"/>
          <w:i/>
          <w:iCs/>
        </w:rPr>
        <w:t xml:space="preserve">y </w:t>
      </w:r>
      <w:r>
        <w:rPr>
          <w:rFonts w:ascii="Arial" w:hAnsi="Arial" w:cs="Arial"/>
        </w:rPr>
        <w:t xml:space="preserve">= sin </w:t>
      </w:r>
      <w:r>
        <w:rPr>
          <w:rFonts w:ascii="Arial" w:hAnsi="Arial" w:cs="Arial"/>
          <w:i/>
          <w:iCs/>
        </w:rPr>
        <w:t>x</w:t>
      </w:r>
      <w:r>
        <w:rPr>
          <w:rFonts w:ascii="Arial" w:hAnsi="Arial" w:cs="Arial"/>
        </w:rPr>
        <w:t xml:space="preserve">. Some credit was given where it was clearly a cosine curve that was being attempted, but there were frequent errors in either amplitude or period. </w:t>
      </w:r>
    </w:p>
    <w:p w:rsidR="00213E82" w:rsidRDefault="00213E82">
      <w:pPr>
        <w:widowControl w:val="0"/>
        <w:autoSpaceDE w:val="0"/>
        <w:autoSpaceDN w:val="0"/>
        <w:adjustRightInd w:val="0"/>
        <w:spacing w:after="0" w:line="240" w:lineRule="auto"/>
        <w:rPr>
          <w:rFonts w:ascii="Arial" w:hAnsi="Arial" w:cs="Arial"/>
        </w:rPr>
      </w:pPr>
    </w:p>
    <w:p w:rsidR="00213E82" w:rsidRDefault="00213E82">
      <w:pPr>
        <w:widowControl w:val="0"/>
        <w:autoSpaceDE w:val="0"/>
        <w:autoSpaceDN w:val="0"/>
        <w:adjustRightInd w:val="0"/>
        <w:spacing w:after="0" w:line="240" w:lineRule="auto"/>
        <w:rPr>
          <w:rFonts w:ascii="Arial" w:hAnsi="Arial" w:cs="Arial"/>
        </w:rPr>
      </w:pPr>
    </w:p>
    <w:p w:rsidR="00213E82" w:rsidRDefault="00044FF4">
      <w:pPr>
        <w:widowControl w:val="0"/>
        <w:autoSpaceDE w:val="0"/>
        <w:autoSpaceDN w:val="0"/>
        <w:adjustRightInd w:val="0"/>
        <w:spacing w:after="0" w:line="240" w:lineRule="auto"/>
        <w:rPr>
          <w:rFonts w:ascii="Arial" w:hAnsi="Arial" w:cs="Arial"/>
        </w:rPr>
      </w:pPr>
      <w:r>
        <w:rPr>
          <w:rFonts w:ascii="Arial" w:hAnsi="Arial" w:cs="Arial"/>
          <w:b/>
          <w:bCs/>
        </w:rPr>
        <w:t>Q</w:t>
      </w:r>
      <w:r w:rsidR="00E654FF">
        <w:rPr>
          <w:rFonts w:ascii="Arial" w:hAnsi="Arial" w:cs="Arial"/>
          <w:b/>
          <w:bCs/>
        </w:rPr>
        <w:t>9</w:t>
      </w:r>
      <w:r>
        <w:rPr>
          <w:rFonts w:ascii="Arial" w:hAnsi="Arial" w:cs="Arial"/>
          <w:b/>
          <w:bCs/>
        </w:rPr>
        <w:t>.</w:t>
      </w:r>
      <w:r>
        <w:rPr>
          <w:rFonts w:ascii="Arial" w:hAnsi="Arial" w:cs="Arial"/>
          <w:b/>
          <w:bCs/>
        </w:rPr>
        <w:br/>
      </w:r>
      <w:r>
        <w:rPr>
          <w:rFonts w:ascii="Arial" w:hAnsi="Arial" w:cs="Arial"/>
        </w:rPr>
        <w:t> </w:t>
      </w:r>
    </w:p>
    <w:p w:rsidR="00213E82" w:rsidRDefault="00044FF4">
      <w:pPr>
        <w:widowControl w:val="0"/>
        <w:autoSpaceDE w:val="0"/>
        <w:autoSpaceDN w:val="0"/>
        <w:adjustRightInd w:val="0"/>
        <w:spacing w:before="120" w:after="120" w:line="240" w:lineRule="auto"/>
        <w:rPr>
          <w:rFonts w:ascii="Arial" w:hAnsi="Arial" w:cs="Arial"/>
        </w:rPr>
      </w:pPr>
      <w:r>
        <w:rPr>
          <w:rFonts w:ascii="Arial" w:hAnsi="Arial" w:cs="Arial"/>
        </w:rPr>
        <w:t xml:space="preserve">The values of </w:t>
      </w:r>
      <w:r>
        <w:rPr>
          <w:rFonts w:ascii="Arial" w:hAnsi="Arial" w:cs="Arial"/>
          <w:i/>
          <w:iCs/>
        </w:rPr>
        <w:t>y</w:t>
      </w:r>
      <w:r>
        <w:rPr>
          <w:rFonts w:ascii="Arial" w:hAnsi="Arial" w:cs="Arial"/>
        </w:rPr>
        <w:t xml:space="preserve"> corresponding to positive values of </w:t>
      </w:r>
      <w:r>
        <w:rPr>
          <w:rFonts w:ascii="Arial" w:hAnsi="Arial" w:cs="Arial"/>
          <w:i/>
          <w:iCs/>
        </w:rPr>
        <w:t>x</w:t>
      </w:r>
      <w:r>
        <w:rPr>
          <w:rFonts w:ascii="Arial" w:hAnsi="Arial" w:cs="Arial"/>
        </w:rPr>
        <w:t xml:space="preserve"> were generally worked out correctly. There was less success with the negative values, especially the value of </w:t>
      </w:r>
      <w:r>
        <w:rPr>
          <w:rFonts w:ascii="Arial" w:hAnsi="Arial" w:cs="Arial"/>
          <w:i/>
          <w:iCs/>
        </w:rPr>
        <w:t>y</w:t>
      </w:r>
      <w:r>
        <w:rPr>
          <w:rFonts w:ascii="Arial" w:hAnsi="Arial" w:cs="Arial"/>
        </w:rPr>
        <w:t xml:space="preserve"> at = −1. In part (b) values were generally plotted accurately and the points joined with a smooth curve, although the occasional set of straight line segments was also seen. Part (c) proved beyond most candidates. Correct solutions were split between those who connected up the whole question and drew the straight line with equation </w:t>
      </w:r>
      <w:r>
        <w:rPr>
          <w:rFonts w:ascii="Arial" w:hAnsi="Arial" w:cs="Arial"/>
          <w:i/>
          <w:iCs/>
        </w:rPr>
        <w:t>y</w:t>
      </w:r>
      <w:r>
        <w:rPr>
          <w:rFonts w:ascii="Arial" w:hAnsi="Arial" w:cs="Arial"/>
        </w:rPr>
        <w:t xml:space="preserve"> = </w:t>
      </w:r>
      <w:r>
        <w:rPr>
          <w:rFonts w:ascii="Arial" w:hAnsi="Arial" w:cs="Arial"/>
          <w:i/>
          <w:iCs/>
        </w:rPr>
        <w:t>x</w:t>
      </w:r>
      <w:r>
        <w:rPr>
          <w:rFonts w:ascii="Arial" w:hAnsi="Arial" w:cs="Arial"/>
        </w:rPr>
        <w:t xml:space="preserve"> + 3. They were then able to pick out the required values of </w:t>
      </w:r>
      <w:r>
        <w:rPr>
          <w:rFonts w:ascii="Arial" w:hAnsi="Arial" w:cs="Arial"/>
          <w:i/>
          <w:iCs/>
        </w:rPr>
        <w:t>x</w:t>
      </w:r>
      <w:r>
        <w:rPr>
          <w:rFonts w:ascii="Arial" w:hAnsi="Arial" w:cs="Arial"/>
        </w:rPr>
        <w:t xml:space="preserve"> for the two marks. Other candidates restarted, rearranged the equation and solved it, usually by factorisation. If the two values of </w:t>
      </w:r>
      <w:r>
        <w:rPr>
          <w:rFonts w:ascii="Arial" w:hAnsi="Arial" w:cs="Arial"/>
          <w:i/>
          <w:iCs/>
        </w:rPr>
        <w:t>x</w:t>
      </w:r>
      <w:r>
        <w:rPr>
          <w:rFonts w:ascii="Arial" w:hAnsi="Arial" w:cs="Arial"/>
        </w:rPr>
        <w:t xml:space="preserve"> were given then the marks were awarded. Some candidates spotted that </w:t>
      </w:r>
      <w:r>
        <w:rPr>
          <w:rFonts w:ascii="Arial" w:hAnsi="Arial" w:cs="Arial"/>
          <w:i/>
          <w:iCs/>
        </w:rPr>
        <w:t>x</w:t>
      </w:r>
      <w:r>
        <w:rPr>
          <w:rFonts w:ascii="Arial" w:hAnsi="Arial" w:cs="Arial"/>
        </w:rPr>
        <w:t xml:space="preserve"> = 4 satisfies the original equation, but without any of the two approaches shown they did not score any marks.</w:t>
      </w:r>
    </w:p>
    <w:p w:rsidR="00E654FF" w:rsidRDefault="00E654FF" w:rsidP="00E654FF">
      <w:pPr>
        <w:widowControl w:val="0"/>
        <w:autoSpaceDE w:val="0"/>
        <w:autoSpaceDN w:val="0"/>
        <w:adjustRightInd w:val="0"/>
        <w:spacing w:after="0" w:line="240" w:lineRule="auto"/>
        <w:rPr>
          <w:rFonts w:ascii="Arial" w:hAnsi="Arial" w:cs="Arial"/>
        </w:rPr>
      </w:pPr>
    </w:p>
    <w:p w:rsidR="00E654FF" w:rsidRDefault="00E654FF" w:rsidP="00E654FF">
      <w:pPr>
        <w:widowControl w:val="0"/>
        <w:autoSpaceDE w:val="0"/>
        <w:autoSpaceDN w:val="0"/>
        <w:adjustRightInd w:val="0"/>
        <w:spacing w:after="0" w:line="240" w:lineRule="auto"/>
        <w:rPr>
          <w:rFonts w:ascii="Arial" w:hAnsi="Arial" w:cs="Arial"/>
        </w:rPr>
      </w:pPr>
    </w:p>
    <w:p w:rsidR="00213E82" w:rsidRDefault="00044FF4">
      <w:pPr>
        <w:widowControl w:val="0"/>
        <w:autoSpaceDE w:val="0"/>
        <w:autoSpaceDN w:val="0"/>
        <w:adjustRightInd w:val="0"/>
        <w:spacing w:after="0" w:line="240" w:lineRule="auto"/>
        <w:rPr>
          <w:rFonts w:ascii="Arial" w:hAnsi="Arial" w:cs="Arial"/>
        </w:rPr>
      </w:pPr>
      <w:r>
        <w:rPr>
          <w:rFonts w:ascii="Arial" w:hAnsi="Arial" w:cs="Arial"/>
          <w:b/>
          <w:bCs/>
        </w:rPr>
        <w:t>Q10.</w:t>
      </w:r>
      <w:r>
        <w:rPr>
          <w:rFonts w:ascii="Arial" w:hAnsi="Arial" w:cs="Arial"/>
          <w:b/>
          <w:bCs/>
        </w:rPr>
        <w:br/>
      </w:r>
      <w:r>
        <w:rPr>
          <w:rFonts w:ascii="Arial" w:hAnsi="Arial" w:cs="Arial"/>
        </w:rPr>
        <w:t>Many correct answers to this question. The only common error in completing the table was use of 15 instead of −15. Plotting was good, though an opportunity to correct errors in the table were lost due to the failure to anticipate the correct shape of the graph. There were many errors in joining the points, with many using straight line segments or curves which missed joining the points.</w:t>
      </w:r>
    </w:p>
    <w:p w:rsidR="00213E82" w:rsidRDefault="00213E82">
      <w:pPr>
        <w:widowControl w:val="0"/>
        <w:autoSpaceDE w:val="0"/>
        <w:autoSpaceDN w:val="0"/>
        <w:adjustRightInd w:val="0"/>
        <w:spacing w:after="0" w:line="240" w:lineRule="auto"/>
        <w:rPr>
          <w:rFonts w:ascii="Arial" w:hAnsi="Arial" w:cs="Arial"/>
        </w:rPr>
      </w:pPr>
    </w:p>
    <w:p w:rsidR="00B31412" w:rsidRPr="00B31412" w:rsidRDefault="00B31412">
      <w:pPr>
        <w:rPr>
          <w:rFonts w:ascii="Arial" w:hAnsi="Arial" w:cs="Arial"/>
          <w:bCs/>
          <w:sz w:val="26"/>
          <w:szCs w:val="26"/>
        </w:rPr>
      </w:pPr>
      <w:r w:rsidRPr="00B31412">
        <w:rPr>
          <w:rFonts w:ascii="Arial" w:hAnsi="Arial" w:cs="Arial"/>
          <w:bCs/>
          <w:sz w:val="26"/>
          <w:szCs w:val="26"/>
        </w:rPr>
        <w:br w:type="page"/>
      </w:r>
    </w:p>
    <w:p w:rsidR="00213E82" w:rsidRDefault="00044FF4">
      <w:pPr>
        <w:widowControl w:val="0"/>
        <w:autoSpaceDE w:val="0"/>
        <w:autoSpaceDN w:val="0"/>
        <w:adjustRightInd w:val="0"/>
        <w:spacing w:after="0" w:line="240" w:lineRule="auto"/>
        <w:rPr>
          <w:rFonts w:ascii="Arial" w:hAnsi="Arial" w:cs="Arial"/>
          <w:b/>
          <w:bCs/>
          <w:sz w:val="26"/>
          <w:szCs w:val="26"/>
        </w:rPr>
      </w:pPr>
      <w:r>
        <w:rPr>
          <w:rFonts w:ascii="Arial" w:hAnsi="Arial" w:cs="Arial"/>
          <w:b/>
          <w:bCs/>
          <w:sz w:val="26"/>
          <w:szCs w:val="26"/>
          <w:u w:val="single"/>
        </w:rPr>
        <w:lastRenderedPageBreak/>
        <w:t>Mark Scheme</w:t>
      </w:r>
    </w:p>
    <w:p w:rsidR="00213E82" w:rsidRPr="00E654FF" w:rsidRDefault="00044FF4">
      <w:pPr>
        <w:widowControl w:val="0"/>
        <w:autoSpaceDE w:val="0"/>
        <w:autoSpaceDN w:val="0"/>
        <w:adjustRightInd w:val="0"/>
        <w:spacing w:after="0" w:line="240" w:lineRule="auto"/>
        <w:rPr>
          <w:rFonts w:ascii="Arial" w:hAnsi="Arial" w:cs="Arial"/>
          <w:b/>
        </w:rPr>
      </w:pPr>
      <w:r>
        <w:rPr>
          <w:rFonts w:ascii="Arial" w:hAnsi="Arial" w:cs="Arial"/>
        </w:rPr>
        <w:br/>
      </w:r>
      <w:r w:rsidRPr="00E654FF">
        <w:rPr>
          <w:rFonts w:ascii="Arial" w:hAnsi="Arial" w:cs="Arial"/>
          <w:b/>
        </w:rPr>
        <w:t>Q1.</w:t>
      </w:r>
      <w:r w:rsidRPr="00E654FF">
        <w:rPr>
          <w:rFonts w:ascii="Arial" w:hAnsi="Arial" w:cs="Arial"/>
          <w:b/>
        </w:rPr>
        <w:br/>
        <w:t> </w:t>
      </w:r>
    </w:p>
    <w:p w:rsidR="00213E82" w:rsidRDefault="006B7B89">
      <w:pPr>
        <w:widowControl w:val="0"/>
        <w:autoSpaceDE w:val="0"/>
        <w:autoSpaceDN w:val="0"/>
        <w:adjustRightInd w:val="0"/>
        <w:spacing w:after="0" w:line="240" w:lineRule="auto"/>
        <w:rPr>
          <w:rFonts w:ascii="Arial" w:hAnsi="Arial" w:cs="Arial"/>
        </w:rPr>
      </w:pPr>
      <w:r>
        <w:rPr>
          <w:rFonts w:ascii="Arial" w:hAnsi="Arial" w:cs="Arial"/>
          <w:noProof/>
          <w:lang w:val="en-US" w:eastAsia="en-US"/>
        </w:rPr>
        <w:drawing>
          <wp:inline distT="0" distB="0" distL="0" distR="0">
            <wp:extent cx="6448425" cy="97155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6448425" cy="971550"/>
                    </a:xfrm>
                    <a:prstGeom prst="rect">
                      <a:avLst/>
                    </a:prstGeom>
                    <a:noFill/>
                    <a:ln w="9525">
                      <a:noFill/>
                      <a:miter lim="800000"/>
                      <a:headEnd/>
                      <a:tailEnd/>
                    </a:ln>
                  </pic:spPr>
                </pic:pic>
              </a:graphicData>
            </a:graphic>
          </wp:inline>
        </w:drawing>
      </w:r>
    </w:p>
    <w:p w:rsidR="00213E82" w:rsidRDefault="00213E82">
      <w:pPr>
        <w:widowControl w:val="0"/>
        <w:autoSpaceDE w:val="0"/>
        <w:autoSpaceDN w:val="0"/>
        <w:adjustRightInd w:val="0"/>
        <w:spacing w:after="0" w:line="240" w:lineRule="auto"/>
        <w:rPr>
          <w:rFonts w:ascii="Arial" w:hAnsi="Arial" w:cs="Arial"/>
        </w:rPr>
      </w:pPr>
    </w:p>
    <w:p w:rsidR="00213E82" w:rsidRDefault="00213E82">
      <w:pPr>
        <w:widowControl w:val="0"/>
        <w:autoSpaceDE w:val="0"/>
        <w:autoSpaceDN w:val="0"/>
        <w:adjustRightInd w:val="0"/>
        <w:spacing w:after="0" w:line="240" w:lineRule="auto"/>
        <w:rPr>
          <w:rFonts w:ascii="Arial" w:hAnsi="Arial" w:cs="Arial"/>
        </w:rPr>
      </w:pPr>
    </w:p>
    <w:p w:rsidR="00E654FF" w:rsidRDefault="00E654FF" w:rsidP="00E654FF">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rsidR="00E654FF" w:rsidRDefault="00E654FF" w:rsidP="00E654FF">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67475" cy="1390650"/>
            <wp:effectExtent l="19050" t="0" r="9525" b="0"/>
            <wp:docPr id="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6467475" cy="1390650"/>
                    </a:xfrm>
                    <a:prstGeom prst="rect">
                      <a:avLst/>
                    </a:prstGeom>
                    <a:noFill/>
                    <a:ln w="9525">
                      <a:noFill/>
                      <a:miter lim="800000"/>
                      <a:headEnd/>
                      <a:tailEnd/>
                    </a:ln>
                  </pic:spPr>
                </pic:pic>
              </a:graphicData>
            </a:graphic>
          </wp:inline>
        </w:drawing>
      </w:r>
    </w:p>
    <w:p w:rsidR="00E654FF" w:rsidRDefault="00E654FF" w:rsidP="00E654FF">
      <w:pPr>
        <w:widowControl w:val="0"/>
        <w:autoSpaceDE w:val="0"/>
        <w:autoSpaceDN w:val="0"/>
        <w:adjustRightInd w:val="0"/>
        <w:spacing w:after="0" w:line="240" w:lineRule="auto"/>
        <w:rPr>
          <w:rFonts w:ascii="Arial" w:hAnsi="Arial" w:cs="Arial"/>
        </w:rPr>
      </w:pPr>
    </w:p>
    <w:p w:rsidR="00E654FF" w:rsidRDefault="00E654FF" w:rsidP="00E654FF">
      <w:pPr>
        <w:widowControl w:val="0"/>
        <w:autoSpaceDE w:val="0"/>
        <w:autoSpaceDN w:val="0"/>
        <w:adjustRightInd w:val="0"/>
        <w:spacing w:after="0" w:line="240" w:lineRule="auto"/>
        <w:rPr>
          <w:rFonts w:ascii="Arial" w:hAnsi="Arial" w:cs="Arial"/>
        </w:rPr>
      </w:pPr>
    </w:p>
    <w:p w:rsidR="00213E82" w:rsidRDefault="00044FF4">
      <w:pPr>
        <w:widowControl w:val="0"/>
        <w:autoSpaceDE w:val="0"/>
        <w:autoSpaceDN w:val="0"/>
        <w:adjustRightInd w:val="0"/>
        <w:spacing w:after="0" w:line="240" w:lineRule="auto"/>
        <w:rPr>
          <w:rFonts w:ascii="Arial" w:hAnsi="Arial" w:cs="Arial"/>
        </w:rPr>
      </w:pPr>
      <w:r>
        <w:rPr>
          <w:rFonts w:ascii="Arial" w:hAnsi="Arial" w:cs="Arial"/>
          <w:b/>
          <w:bCs/>
        </w:rPr>
        <w:t>Q</w:t>
      </w:r>
      <w:r w:rsidR="00E654FF">
        <w:rPr>
          <w:rFonts w:ascii="Arial" w:hAnsi="Arial" w:cs="Arial"/>
          <w:b/>
          <w:bCs/>
        </w:rPr>
        <w:t>3</w:t>
      </w:r>
      <w:r>
        <w:rPr>
          <w:rFonts w:ascii="Arial" w:hAnsi="Arial" w:cs="Arial"/>
          <w:b/>
          <w:bCs/>
        </w:rPr>
        <w:t>.</w:t>
      </w:r>
      <w:r>
        <w:rPr>
          <w:rFonts w:ascii="Arial" w:hAnsi="Arial" w:cs="Arial"/>
          <w:b/>
          <w:bCs/>
        </w:rPr>
        <w:br/>
      </w:r>
      <w:r>
        <w:rPr>
          <w:rFonts w:ascii="Arial" w:hAnsi="Arial" w:cs="Arial"/>
        </w:rPr>
        <w:t> </w:t>
      </w:r>
    </w:p>
    <w:p w:rsidR="00213E82" w:rsidRDefault="006B7B89">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67475" cy="420052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6467475" cy="4200525"/>
                    </a:xfrm>
                    <a:prstGeom prst="rect">
                      <a:avLst/>
                    </a:prstGeom>
                    <a:noFill/>
                    <a:ln w="9525">
                      <a:noFill/>
                      <a:miter lim="800000"/>
                      <a:headEnd/>
                      <a:tailEnd/>
                    </a:ln>
                  </pic:spPr>
                </pic:pic>
              </a:graphicData>
            </a:graphic>
          </wp:inline>
        </w:drawing>
      </w:r>
    </w:p>
    <w:p w:rsidR="00213E82" w:rsidRDefault="00213E82">
      <w:pPr>
        <w:widowControl w:val="0"/>
        <w:autoSpaceDE w:val="0"/>
        <w:autoSpaceDN w:val="0"/>
        <w:adjustRightInd w:val="0"/>
        <w:spacing w:after="0" w:line="240" w:lineRule="auto"/>
        <w:rPr>
          <w:rFonts w:ascii="Arial" w:hAnsi="Arial" w:cs="Arial"/>
        </w:rPr>
      </w:pPr>
    </w:p>
    <w:p w:rsidR="00213E82" w:rsidRDefault="00213E82">
      <w:pPr>
        <w:widowControl w:val="0"/>
        <w:autoSpaceDE w:val="0"/>
        <w:autoSpaceDN w:val="0"/>
        <w:adjustRightInd w:val="0"/>
        <w:spacing w:after="0" w:line="240" w:lineRule="auto"/>
        <w:rPr>
          <w:rFonts w:ascii="Arial" w:hAnsi="Arial" w:cs="Arial"/>
        </w:rPr>
      </w:pPr>
    </w:p>
    <w:p w:rsidR="00E654FF" w:rsidRDefault="00E654FF">
      <w:pPr>
        <w:rPr>
          <w:rFonts w:ascii="Arial" w:hAnsi="Arial" w:cs="Arial"/>
          <w:b/>
          <w:bCs/>
        </w:rPr>
      </w:pPr>
      <w:r>
        <w:rPr>
          <w:rFonts w:ascii="Arial" w:hAnsi="Arial" w:cs="Arial"/>
          <w:b/>
          <w:bCs/>
        </w:rPr>
        <w:br w:type="page"/>
      </w:r>
    </w:p>
    <w:p w:rsidR="00213E82" w:rsidRDefault="00044FF4">
      <w:pPr>
        <w:widowControl w:val="0"/>
        <w:autoSpaceDE w:val="0"/>
        <w:autoSpaceDN w:val="0"/>
        <w:adjustRightInd w:val="0"/>
        <w:spacing w:after="0" w:line="240" w:lineRule="auto"/>
        <w:rPr>
          <w:rFonts w:ascii="Arial" w:hAnsi="Arial" w:cs="Arial"/>
        </w:rPr>
      </w:pPr>
      <w:r>
        <w:rPr>
          <w:rFonts w:ascii="Arial" w:hAnsi="Arial" w:cs="Arial"/>
          <w:b/>
          <w:bCs/>
        </w:rPr>
        <w:t>Q</w:t>
      </w:r>
      <w:r w:rsidR="00E654FF">
        <w:rPr>
          <w:rFonts w:ascii="Arial" w:hAnsi="Arial" w:cs="Arial"/>
          <w:b/>
          <w:bCs/>
        </w:rPr>
        <w:t>4</w:t>
      </w:r>
      <w:r>
        <w:rPr>
          <w:rFonts w:ascii="Arial" w:hAnsi="Arial" w:cs="Arial"/>
          <w:b/>
          <w:bCs/>
        </w:rPr>
        <w:t>.</w:t>
      </w:r>
      <w:r>
        <w:rPr>
          <w:rFonts w:ascii="Arial" w:hAnsi="Arial" w:cs="Arial"/>
          <w:b/>
          <w:bCs/>
        </w:rPr>
        <w:br/>
      </w:r>
    </w:p>
    <w:p w:rsidR="00213E82" w:rsidRDefault="006B7B89">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372225" cy="159067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6372225" cy="1590675"/>
                    </a:xfrm>
                    <a:prstGeom prst="rect">
                      <a:avLst/>
                    </a:prstGeom>
                    <a:noFill/>
                    <a:ln w="9525">
                      <a:noFill/>
                      <a:miter lim="800000"/>
                      <a:headEnd/>
                      <a:tailEnd/>
                    </a:ln>
                  </pic:spPr>
                </pic:pic>
              </a:graphicData>
            </a:graphic>
          </wp:inline>
        </w:drawing>
      </w:r>
    </w:p>
    <w:p w:rsidR="00213E82" w:rsidRDefault="00213E82">
      <w:pPr>
        <w:widowControl w:val="0"/>
        <w:autoSpaceDE w:val="0"/>
        <w:autoSpaceDN w:val="0"/>
        <w:adjustRightInd w:val="0"/>
        <w:spacing w:after="0" w:line="240" w:lineRule="auto"/>
        <w:rPr>
          <w:rFonts w:ascii="Arial" w:hAnsi="Arial" w:cs="Arial"/>
        </w:rPr>
      </w:pPr>
    </w:p>
    <w:p w:rsidR="00213E82" w:rsidRDefault="00213E82">
      <w:pPr>
        <w:widowControl w:val="0"/>
        <w:autoSpaceDE w:val="0"/>
        <w:autoSpaceDN w:val="0"/>
        <w:adjustRightInd w:val="0"/>
        <w:spacing w:after="0" w:line="240" w:lineRule="auto"/>
        <w:rPr>
          <w:rFonts w:ascii="Arial" w:hAnsi="Arial" w:cs="Arial"/>
        </w:rPr>
      </w:pPr>
    </w:p>
    <w:p w:rsidR="00E654FF" w:rsidRDefault="00E654FF" w:rsidP="00E654FF">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 </w:t>
      </w:r>
    </w:p>
    <w:p w:rsidR="00E654FF" w:rsidRDefault="00E654FF" w:rsidP="00E654FF">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67475" cy="2990850"/>
            <wp:effectExtent l="19050" t="0" r="9525"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srcRect/>
                    <a:stretch>
                      <a:fillRect/>
                    </a:stretch>
                  </pic:blipFill>
                  <pic:spPr bwMode="auto">
                    <a:xfrm>
                      <a:off x="0" y="0"/>
                      <a:ext cx="6467475" cy="2990850"/>
                    </a:xfrm>
                    <a:prstGeom prst="rect">
                      <a:avLst/>
                    </a:prstGeom>
                    <a:noFill/>
                    <a:ln w="9525">
                      <a:noFill/>
                      <a:miter lim="800000"/>
                      <a:headEnd/>
                      <a:tailEnd/>
                    </a:ln>
                  </pic:spPr>
                </pic:pic>
              </a:graphicData>
            </a:graphic>
          </wp:inline>
        </w:drawing>
      </w:r>
    </w:p>
    <w:p w:rsidR="00E654FF" w:rsidRDefault="00E654FF" w:rsidP="00E654FF">
      <w:pPr>
        <w:widowControl w:val="0"/>
        <w:autoSpaceDE w:val="0"/>
        <w:autoSpaceDN w:val="0"/>
        <w:adjustRightInd w:val="0"/>
        <w:spacing w:after="0" w:line="240" w:lineRule="auto"/>
        <w:rPr>
          <w:rFonts w:ascii="Arial" w:hAnsi="Arial" w:cs="Arial"/>
        </w:rPr>
      </w:pPr>
    </w:p>
    <w:p w:rsidR="00E654FF" w:rsidRDefault="00E654FF" w:rsidP="00E654FF">
      <w:pPr>
        <w:widowControl w:val="0"/>
        <w:autoSpaceDE w:val="0"/>
        <w:autoSpaceDN w:val="0"/>
        <w:adjustRightInd w:val="0"/>
        <w:spacing w:after="0" w:line="240" w:lineRule="auto"/>
        <w:rPr>
          <w:rFonts w:ascii="Arial" w:hAnsi="Arial" w:cs="Arial"/>
        </w:rPr>
      </w:pPr>
    </w:p>
    <w:p w:rsidR="00213E82" w:rsidRDefault="00044FF4">
      <w:pPr>
        <w:widowControl w:val="0"/>
        <w:autoSpaceDE w:val="0"/>
        <w:autoSpaceDN w:val="0"/>
        <w:adjustRightInd w:val="0"/>
        <w:spacing w:after="0" w:line="240" w:lineRule="auto"/>
        <w:rPr>
          <w:rFonts w:ascii="Arial" w:hAnsi="Arial" w:cs="Arial"/>
        </w:rPr>
      </w:pPr>
      <w:r>
        <w:rPr>
          <w:rFonts w:ascii="Arial" w:hAnsi="Arial" w:cs="Arial"/>
          <w:b/>
          <w:bCs/>
        </w:rPr>
        <w:t>Q</w:t>
      </w:r>
      <w:r w:rsidR="00E654FF">
        <w:rPr>
          <w:rFonts w:ascii="Arial" w:hAnsi="Arial" w:cs="Arial"/>
          <w:b/>
          <w:bCs/>
        </w:rPr>
        <w:t>6</w:t>
      </w:r>
      <w:r>
        <w:rPr>
          <w:rFonts w:ascii="Arial" w:hAnsi="Arial" w:cs="Arial"/>
          <w:b/>
          <w:bCs/>
        </w:rPr>
        <w:t>.</w:t>
      </w:r>
      <w:r>
        <w:rPr>
          <w:rFonts w:ascii="Arial" w:hAnsi="Arial" w:cs="Arial"/>
          <w:b/>
          <w:bCs/>
        </w:rPr>
        <w:br/>
      </w:r>
      <w:r>
        <w:rPr>
          <w:rFonts w:ascii="Arial" w:hAnsi="Arial" w:cs="Arial"/>
        </w:rPr>
        <w:t> </w:t>
      </w:r>
    </w:p>
    <w:p w:rsidR="00213E82" w:rsidRDefault="006B7B89">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77000" cy="154305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6477000" cy="1543050"/>
                    </a:xfrm>
                    <a:prstGeom prst="rect">
                      <a:avLst/>
                    </a:prstGeom>
                    <a:noFill/>
                    <a:ln w="9525">
                      <a:noFill/>
                      <a:miter lim="800000"/>
                      <a:headEnd/>
                      <a:tailEnd/>
                    </a:ln>
                  </pic:spPr>
                </pic:pic>
              </a:graphicData>
            </a:graphic>
          </wp:inline>
        </w:drawing>
      </w:r>
    </w:p>
    <w:p w:rsidR="00213E82" w:rsidRDefault="00213E82">
      <w:pPr>
        <w:widowControl w:val="0"/>
        <w:autoSpaceDE w:val="0"/>
        <w:autoSpaceDN w:val="0"/>
        <w:adjustRightInd w:val="0"/>
        <w:spacing w:after="0" w:line="240" w:lineRule="auto"/>
        <w:rPr>
          <w:rFonts w:ascii="Arial" w:hAnsi="Arial" w:cs="Arial"/>
        </w:rPr>
      </w:pPr>
    </w:p>
    <w:p w:rsidR="00213E82" w:rsidRDefault="00213E82">
      <w:pPr>
        <w:widowControl w:val="0"/>
        <w:autoSpaceDE w:val="0"/>
        <w:autoSpaceDN w:val="0"/>
        <w:adjustRightInd w:val="0"/>
        <w:spacing w:after="0" w:line="240" w:lineRule="auto"/>
        <w:rPr>
          <w:rFonts w:ascii="Arial" w:hAnsi="Arial" w:cs="Arial"/>
        </w:rPr>
      </w:pPr>
    </w:p>
    <w:p w:rsidR="00E654FF" w:rsidRDefault="00E654FF">
      <w:pPr>
        <w:rPr>
          <w:rFonts w:ascii="Arial" w:hAnsi="Arial" w:cs="Arial"/>
          <w:b/>
          <w:bCs/>
        </w:rPr>
      </w:pPr>
      <w:r>
        <w:rPr>
          <w:rFonts w:ascii="Arial" w:hAnsi="Arial" w:cs="Arial"/>
          <w:b/>
          <w:bCs/>
        </w:rPr>
        <w:br w:type="page"/>
      </w:r>
    </w:p>
    <w:p w:rsidR="00213E82" w:rsidRDefault="00044FF4">
      <w:pPr>
        <w:widowControl w:val="0"/>
        <w:autoSpaceDE w:val="0"/>
        <w:autoSpaceDN w:val="0"/>
        <w:adjustRightInd w:val="0"/>
        <w:spacing w:after="0" w:line="240" w:lineRule="auto"/>
        <w:rPr>
          <w:rFonts w:ascii="Arial" w:hAnsi="Arial" w:cs="Arial"/>
        </w:rPr>
      </w:pPr>
      <w:r>
        <w:rPr>
          <w:rFonts w:ascii="Arial" w:hAnsi="Arial" w:cs="Arial"/>
          <w:b/>
          <w:bCs/>
        </w:rPr>
        <w:t>Q</w:t>
      </w:r>
      <w:r w:rsidR="00E654FF">
        <w:rPr>
          <w:rFonts w:ascii="Arial" w:hAnsi="Arial" w:cs="Arial"/>
          <w:b/>
          <w:bCs/>
        </w:rPr>
        <w:t>7</w:t>
      </w:r>
      <w:r>
        <w:rPr>
          <w:rFonts w:ascii="Arial" w:hAnsi="Arial" w:cs="Arial"/>
          <w:b/>
          <w:bCs/>
        </w:rPr>
        <w:t>.</w:t>
      </w:r>
      <w:r>
        <w:rPr>
          <w:rFonts w:ascii="Arial" w:hAnsi="Arial" w:cs="Arial"/>
          <w:b/>
          <w:bCs/>
        </w:rPr>
        <w:br/>
      </w:r>
      <w:r>
        <w:rPr>
          <w:rFonts w:ascii="Arial" w:hAnsi="Arial" w:cs="Arial"/>
        </w:rPr>
        <w:t> </w:t>
      </w:r>
    </w:p>
    <w:p w:rsidR="00213E82" w:rsidRDefault="006B7B89">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6467475" cy="20097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6467475" cy="2009775"/>
                    </a:xfrm>
                    <a:prstGeom prst="rect">
                      <a:avLst/>
                    </a:prstGeom>
                    <a:noFill/>
                    <a:ln w="9525">
                      <a:noFill/>
                      <a:miter lim="800000"/>
                      <a:headEnd/>
                      <a:tailEnd/>
                    </a:ln>
                  </pic:spPr>
                </pic:pic>
              </a:graphicData>
            </a:graphic>
          </wp:inline>
        </w:drawing>
      </w:r>
    </w:p>
    <w:p w:rsidR="00213E82" w:rsidRDefault="00213E82">
      <w:pPr>
        <w:widowControl w:val="0"/>
        <w:autoSpaceDE w:val="0"/>
        <w:autoSpaceDN w:val="0"/>
        <w:adjustRightInd w:val="0"/>
        <w:spacing w:after="0" w:line="240" w:lineRule="auto"/>
        <w:rPr>
          <w:rFonts w:ascii="Arial" w:hAnsi="Arial" w:cs="Arial"/>
        </w:rPr>
      </w:pPr>
    </w:p>
    <w:p w:rsidR="00213E82" w:rsidRDefault="00213E82">
      <w:pPr>
        <w:widowControl w:val="0"/>
        <w:autoSpaceDE w:val="0"/>
        <w:autoSpaceDN w:val="0"/>
        <w:adjustRightInd w:val="0"/>
        <w:spacing w:after="0" w:line="240" w:lineRule="auto"/>
        <w:rPr>
          <w:rFonts w:ascii="Arial" w:hAnsi="Arial" w:cs="Arial"/>
        </w:rPr>
      </w:pPr>
    </w:p>
    <w:p w:rsidR="00213E82" w:rsidRDefault="00044FF4">
      <w:pPr>
        <w:widowControl w:val="0"/>
        <w:autoSpaceDE w:val="0"/>
        <w:autoSpaceDN w:val="0"/>
        <w:adjustRightInd w:val="0"/>
        <w:spacing w:after="0" w:line="240" w:lineRule="auto"/>
        <w:rPr>
          <w:rFonts w:ascii="Arial" w:hAnsi="Arial" w:cs="Arial"/>
        </w:rPr>
      </w:pPr>
      <w:r>
        <w:rPr>
          <w:rFonts w:ascii="Arial" w:hAnsi="Arial" w:cs="Arial"/>
          <w:b/>
          <w:bCs/>
        </w:rPr>
        <w:t>Q</w:t>
      </w:r>
      <w:r w:rsidR="00E654FF">
        <w:rPr>
          <w:rFonts w:ascii="Arial" w:hAnsi="Arial" w:cs="Arial"/>
          <w:b/>
          <w:bCs/>
        </w:rPr>
        <w:t>8</w:t>
      </w:r>
      <w:r>
        <w:rPr>
          <w:rFonts w:ascii="Arial" w:hAnsi="Arial" w:cs="Arial"/>
          <w:b/>
          <w:bCs/>
        </w:rPr>
        <w:t>.</w:t>
      </w:r>
      <w:r>
        <w:rPr>
          <w:rFonts w:ascii="Arial" w:hAnsi="Arial" w:cs="Arial"/>
          <w:b/>
          <w:bCs/>
        </w:rPr>
        <w:br/>
      </w:r>
      <w:r>
        <w:rPr>
          <w:rFonts w:ascii="Arial" w:hAnsi="Arial" w:cs="Arial"/>
        </w:rPr>
        <w:t> </w:t>
      </w:r>
    </w:p>
    <w:p w:rsidR="00213E82" w:rsidRDefault="006B7B89">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48425" cy="235267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6448425" cy="2352675"/>
                    </a:xfrm>
                    <a:prstGeom prst="rect">
                      <a:avLst/>
                    </a:prstGeom>
                    <a:noFill/>
                    <a:ln w="9525">
                      <a:noFill/>
                      <a:miter lim="800000"/>
                      <a:headEnd/>
                      <a:tailEnd/>
                    </a:ln>
                  </pic:spPr>
                </pic:pic>
              </a:graphicData>
            </a:graphic>
          </wp:inline>
        </w:drawing>
      </w:r>
    </w:p>
    <w:p w:rsidR="00213E82" w:rsidRDefault="00213E82">
      <w:pPr>
        <w:widowControl w:val="0"/>
        <w:autoSpaceDE w:val="0"/>
        <w:autoSpaceDN w:val="0"/>
        <w:adjustRightInd w:val="0"/>
        <w:spacing w:after="0" w:line="240" w:lineRule="auto"/>
        <w:rPr>
          <w:rFonts w:ascii="Arial" w:hAnsi="Arial" w:cs="Arial"/>
        </w:rPr>
      </w:pPr>
    </w:p>
    <w:p w:rsidR="00213E82" w:rsidRDefault="00213E82">
      <w:pPr>
        <w:widowControl w:val="0"/>
        <w:autoSpaceDE w:val="0"/>
        <w:autoSpaceDN w:val="0"/>
        <w:adjustRightInd w:val="0"/>
        <w:spacing w:after="0" w:line="240" w:lineRule="auto"/>
        <w:rPr>
          <w:rFonts w:ascii="Arial" w:hAnsi="Arial" w:cs="Arial"/>
        </w:rPr>
      </w:pPr>
    </w:p>
    <w:p w:rsidR="00E654FF" w:rsidRDefault="00E654FF">
      <w:pPr>
        <w:rPr>
          <w:rFonts w:ascii="Arial" w:hAnsi="Arial" w:cs="Arial"/>
          <w:b/>
          <w:bCs/>
        </w:rPr>
      </w:pPr>
      <w:r>
        <w:rPr>
          <w:rFonts w:ascii="Arial" w:hAnsi="Arial" w:cs="Arial"/>
          <w:b/>
          <w:bCs/>
        </w:rPr>
        <w:br w:type="page"/>
      </w:r>
    </w:p>
    <w:p w:rsidR="00213E82" w:rsidRDefault="00044FF4">
      <w:pPr>
        <w:widowControl w:val="0"/>
        <w:autoSpaceDE w:val="0"/>
        <w:autoSpaceDN w:val="0"/>
        <w:adjustRightInd w:val="0"/>
        <w:spacing w:after="0" w:line="240" w:lineRule="auto"/>
        <w:rPr>
          <w:rFonts w:ascii="Arial" w:hAnsi="Arial" w:cs="Arial"/>
        </w:rPr>
      </w:pPr>
      <w:r>
        <w:rPr>
          <w:rFonts w:ascii="Arial" w:hAnsi="Arial" w:cs="Arial"/>
          <w:b/>
          <w:bCs/>
        </w:rPr>
        <w:t>Q</w:t>
      </w:r>
      <w:r w:rsidR="00E654FF">
        <w:rPr>
          <w:rFonts w:ascii="Arial" w:hAnsi="Arial" w:cs="Arial"/>
          <w:b/>
          <w:bCs/>
        </w:rPr>
        <w:t>9</w:t>
      </w:r>
      <w:r>
        <w:rPr>
          <w:rFonts w:ascii="Arial" w:hAnsi="Arial" w:cs="Arial"/>
          <w:b/>
          <w:bCs/>
        </w:rPr>
        <w:t>.</w:t>
      </w:r>
      <w:r>
        <w:rPr>
          <w:rFonts w:ascii="Arial" w:hAnsi="Arial" w:cs="Arial"/>
          <w:b/>
          <w:bCs/>
        </w:rPr>
        <w:br/>
      </w:r>
      <w:r>
        <w:rPr>
          <w:rFonts w:ascii="Arial" w:hAnsi="Arial" w:cs="Arial"/>
        </w:rPr>
        <w:t> </w:t>
      </w:r>
    </w:p>
    <w:p w:rsidR="00213E82" w:rsidRDefault="006B7B89">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743700" cy="30956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srcRect/>
                    <a:stretch>
                      <a:fillRect/>
                    </a:stretch>
                  </pic:blipFill>
                  <pic:spPr bwMode="auto">
                    <a:xfrm>
                      <a:off x="0" y="0"/>
                      <a:ext cx="6743700" cy="3095625"/>
                    </a:xfrm>
                    <a:prstGeom prst="rect">
                      <a:avLst/>
                    </a:prstGeom>
                    <a:noFill/>
                    <a:ln w="9525">
                      <a:noFill/>
                      <a:miter lim="800000"/>
                      <a:headEnd/>
                      <a:tailEnd/>
                    </a:ln>
                  </pic:spPr>
                </pic:pic>
              </a:graphicData>
            </a:graphic>
          </wp:inline>
        </w:drawing>
      </w:r>
    </w:p>
    <w:p w:rsidR="00213E82" w:rsidRDefault="00213E82">
      <w:pPr>
        <w:widowControl w:val="0"/>
        <w:autoSpaceDE w:val="0"/>
        <w:autoSpaceDN w:val="0"/>
        <w:adjustRightInd w:val="0"/>
        <w:spacing w:after="0" w:line="240" w:lineRule="auto"/>
        <w:rPr>
          <w:rFonts w:ascii="Arial" w:hAnsi="Arial" w:cs="Arial"/>
        </w:rPr>
      </w:pPr>
    </w:p>
    <w:p w:rsidR="00213E82" w:rsidRDefault="00213E82">
      <w:pPr>
        <w:widowControl w:val="0"/>
        <w:autoSpaceDE w:val="0"/>
        <w:autoSpaceDN w:val="0"/>
        <w:adjustRightInd w:val="0"/>
        <w:spacing w:after="0" w:line="240" w:lineRule="auto"/>
        <w:rPr>
          <w:rFonts w:ascii="Arial" w:hAnsi="Arial" w:cs="Arial"/>
        </w:rPr>
      </w:pPr>
    </w:p>
    <w:p w:rsidR="00213E82" w:rsidRDefault="00044FF4">
      <w:pPr>
        <w:widowControl w:val="0"/>
        <w:autoSpaceDE w:val="0"/>
        <w:autoSpaceDN w:val="0"/>
        <w:adjustRightInd w:val="0"/>
        <w:spacing w:after="0" w:line="240" w:lineRule="auto"/>
        <w:rPr>
          <w:rFonts w:ascii="Arial" w:hAnsi="Arial" w:cs="Arial"/>
        </w:rPr>
      </w:pPr>
      <w:r>
        <w:rPr>
          <w:rFonts w:ascii="Arial" w:hAnsi="Arial" w:cs="Arial"/>
          <w:b/>
          <w:bCs/>
        </w:rPr>
        <w:t>Q10.</w:t>
      </w:r>
      <w:r>
        <w:rPr>
          <w:rFonts w:ascii="Arial" w:hAnsi="Arial" w:cs="Arial"/>
          <w:b/>
          <w:bCs/>
        </w:rPr>
        <w:br/>
      </w:r>
    </w:p>
    <w:p w:rsidR="00213E82" w:rsidRDefault="006B7B89">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372225" cy="156210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srcRect/>
                    <a:stretch>
                      <a:fillRect/>
                    </a:stretch>
                  </pic:blipFill>
                  <pic:spPr bwMode="auto">
                    <a:xfrm>
                      <a:off x="0" y="0"/>
                      <a:ext cx="6372225" cy="1562100"/>
                    </a:xfrm>
                    <a:prstGeom prst="rect">
                      <a:avLst/>
                    </a:prstGeom>
                    <a:noFill/>
                    <a:ln w="9525">
                      <a:noFill/>
                      <a:miter lim="800000"/>
                      <a:headEnd/>
                      <a:tailEnd/>
                    </a:ln>
                  </pic:spPr>
                </pic:pic>
              </a:graphicData>
            </a:graphic>
          </wp:inline>
        </w:drawing>
      </w:r>
    </w:p>
    <w:p w:rsidR="00213E82" w:rsidRDefault="00213E82">
      <w:pPr>
        <w:widowControl w:val="0"/>
        <w:autoSpaceDE w:val="0"/>
        <w:autoSpaceDN w:val="0"/>
        <w:adjustRightInd w:val="0"/>
        <w:spacing w:after="0" w:line="240" w:lineRule="auto"/>
        <w:rPr>
          <w:rFonts w:ascii="Arial" w:hAnsi="Arial" w:cs="Arial"/>
        </w:rPr>
      </w:pPr>
    </w:p>
    <w:p w:rsidR="00044FF4" w:rsidRDefault="00044FF4">
      <w:pPr>
        <w:widowControl w:val="0"/>
        <w:autoSpaceDE w:val="0"/>
        <w:autoSpaceDN w:val="0"/>
        <w:adjustRightInd w:val="0"/>
        <w:spacing w:after="0" w:line="240" w:lineRule="auto"/>
        <w:rPr>
          <w:rFonts w:ascii="Arial" w:hAnsi="Arial" w:cs="Arial"/>
        </w:rPr>
      </w:pPr>
    </w:p>
    <w:sectPr w:rsidR="00044FF4" w:rsidSect="00213E82">
      <w:footerReference w:type="default" r:id="rId36"/>
      <w:pgSz w:w="11907" w:h="16839"/>
      <w:pgMar w:top="900" w:right="800" w:bottom="900" w:left="80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4FF4" w:rsidRDefault="00044FF4" w:rsidP="00FC6F4D">
      <w:pPr>
        <w:spacing w:after="0" w:line="240" w:lineRule="auto"/>
      </w:pPr>
      <w:r>
        <w:separator/>
      </w:r>
    </w:p>
  </w:endnote>
  <w:endnote w:type="continuationSeparator" w:id="0">
    <w:p w:rsidR="00044FF4" w:rsidRDefault="00044FF4" w:rsidP="00FC6F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F4D" w:rsidRDefault="00FC6F4D">
    <w:pPr>
      <w:pStyle w:val="Footer"/>
    </w:pPr>
    <w:r w:rsidRPr="000B3CDE">
      <w:rPr>
        <w:rFonts w:ascii="Verdana" w:hAnsi="Verdana"/>
        <w:sz w:val="16"/>
        <w:szCs w:val="16"/>
      </w:rPr>
      <w:t xml:space="preserve">Pearson Edexcel Level 1/Level </w:t>
    </w:r>
    <w:r>
      <w:rPr>
        <w:rFonts w:ascii="Verdana" w:hAnsi="Verdana"/>
        <w:sz w:val="16"/>
        <w:szCs w:val="16"/>
      </w:rPr>
      <w:t xml:space="preserve">2 GCSE (9 – 1) in Mathematics </w:t>
    </w:r>
    <w:r>
      <w:rPr>
        <w:rFonts w:ascii="Verdana" w:hAnsi="Verdana"/>
        <w:sz w:val="16"/>
        <w:szCs w:val="16"/>
      </w:rPr>
      <w:br/>
      <w:t>Higher Unit 6c</w:t>
    </w:r>
    <w:r w:rsidRPr="000B3CDE">
      <w:rPr>
        <w:rFonts w:ascii="Verdana" w:hAnsi="Verdana"/>
        <w:sz w:val="16"/>
        <w:szCs w:val="16"/>
      </w:rPr>
      <w:t xml:space="preserve"> topic test © Pearson Education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4FF4" w:rsidRDefault="00044FF4" w:rsidP="00FC6F4D">
      <w:pPr>
        <w:spacing w:after="0" w:line="240" w:lineRule="auto"/>
      </w:pPr>
      <w:r>
        <w:separator/>
      </w:r>
    </w:p>
  </w:footnote>
  <w:footnote w:type="continuationSeparator" w:id="0">
    <w:p w:rsidR="00044FF4" w:rsidRDefault="00044FF4" w:rsidP="00FC6F4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640CB"/>
    <w:rsid w:val="00044FF4"/>
    <w:rsid w:val="000F4BBD"/>
    <w:rsid w:val="00213E82"/>
    <w:rsid w:val="002640CB"/>
    <w:rsid w:val="006B7B89"/>
    <w:rsid w:val="00B31412"/>
    <w:rsid w:val="00DB4A88"/>
    <w:rsid w:val="00E654FF"/>
    <w:rsid w:val="00FC6F4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E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6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F4D"/>
    <w:rPr>
      <w:rFonts w:ascii="Tahoma" w:hAnsi="Tahoma" w:cs="Tahoma"/>
      <w:sz w:val="16"/>
      <w:szCs w:val="16"/>
    </w:rPr>
  </w:style>
  <w:style w:type="paragraph" w:styleId="Header">
    <w:name w:val="header"/>
    <w:basedOn w:val="Normal"/>
    <w:link w:val="HeaderChar"/>
    <w:uiPriority w:val="99"/>
    <w:semiHidden/>
    <w:unhideWhenUsed/>
    <w:rsid w:val="00FC6F4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C6F4D"/>
  </w:style>
  <w:style w:type="paragraph" w:styleId="Footer">
    <w:name w:val="footer"/>
    <w:basedOn w:val="Normal"/>
    <w:link w:val="FooterChar"/>
    <w:uiPriority w:val="99"/>
    <w:semiHidden/>
    <w:unhideWhenUsed/>
    <w:rsid w:val="00FC6F4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C6F4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oleObject" Target="embeddings/oleObject2.bin"/><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1.bin"/><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w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18</Pages>
  <Words>1658</Words>
  <Characters>7522</Characters>
  <Application>Microsoft Office Word</Application>
  <DocSecurity>0</DocSecurity>
  <Lines>62</Lines>
  <Paragraphs>18</Paragraphs>
  <ScaleCrop>false</ScaleCrop>
  <Company/>
  <LinksUpToDate>false</LinksUpToDate>
  <CharactersWithSpaces>9162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markanst</cp:lastModifiedBy>
  <cp:revision>6</cp:revision>
  <dcterms:created xsi:type="dcterms:W3CDTF">2015-08-27T13:09:00Z</dcterms:created>
  <dcterms:modified xsi:type="dcterms:W3CDTF">2015-11-03T16:25:00Z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